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1357C" w:rsidRDefault="0041357C">
      <w:pPr>
        <w:spacing w:line="520" w:lineRule="exact"/>
        <w:jc w:val="center"/>
        <w:rPr>
          <w:rFonts w:ascii="方正小标宋_GBK" w:eastAsia="方正小标宋_GBK" w:hAnsi="方正小标宋_GBK" w:cs="Times New Roman"/>
          <w:sz w:val="44"/>
          <w:szCs w:val="44"/>
        </w:rPr>
      </w:pPr>
      <w:r>
        <w:rPr>
          <w:rFonts w:ascii="方正小标宋_GBK" w:eastAsia="方正小标宋_GBK" w:hAnsi="方正小标宋_GBK" w:cs="方正小标宋_GBK"/>
          <w:sz w:val="44"/>
          <w:szCs w:val="44"/>
        </w:rPr>
        <w:t>2018</w:t>
      </w:r>
      <w:r>
        <w:rPr>
          <w:rFonts w:ascii="方正小标宋_GBK" w:eastAsia="方正小标宋_GBK" w:hAnsi="方正小标宋_GBK" w:cs="方正小标宋_GBK" w:hint="eastAsia"/>
          <w:sz w:val="44"/>
          <w:szCs w:val="44"/>
        </w:rPr>
        <w:t>年度景洪市人民政府办公室工作目标责任量化考核表</w:t>
      </w:r>
    </w:p>
    <w:p w:rsidR="0041357C" w:rsidRDefault="0041357C">
      <w:pPr>
        <w:spacing w:line="520" w:lineRule="exact"/>
        <w:jc w:val="center"/>
        <w:rPr>
          <w:rFonts w:ascii="方正楷体_GBK" w:eastAsia="方正楷体_GBK" w:hAnsi="方正楷体_GBK" w:cs="Times New Roman"/>
          <w:sz w:val="32"/>
          <w:szCs w:val="32"/>
        </w:rPr>
      </w:pPr>
      <w:r>
        <w:rPr>
          <w:rFonts w:ascii="方正楷体_GBK" w:eastAsia="方正楷体_GBK" w:hAnsi="方正楷体_GBK" w:cs="方正楷体_GBK" w:hint="eastAsia"/>
          <w:sz w:val="32"/>
          <w:szCs w:val="32"/>
        </w:rPr>
        <w:t>（乡、镇（街道）、农场）</w:t>
      </w:r>
    </w:p>
    <w:p w:rsidR="0041357C" w:rsidRDefault="0041357C">
      <w:pPr>
        <w:spacing w:line="520" w:lineRule="exact"/>
        <w:jc w:val="center"/>
        <w:rPr>
          <w:rFonts w:ascii="方正楷体_GBK" w:eastAsia="方正楷体_GBK" w:hAnsi="方正楷体_GBK" w:cs="Times New Roman"/>
          <w:sz w:val="32"/>
          <w:szCs w:val="32"/>
        </w:rPr>
      </w:pPr>
    </w:p>
    <w:p w:rsidR="0041357C" w:rsidRDefault="0041357C" w:rsidP="00BF7233">
      <w:pPr>
        <w:ind w:firstLineChars="100" w:firstLine="31680"/>
        <w:rPr>
          <w:rFonts w:ascii="方正楷体_GBK" w:eastAsia="方正楷体_GBK" w:hAnsi="方正楷体_GBK" w:cs="方正楷体_GBK"/>
          <w:sz w:val="32"/>
          <w:szCs w:val="32"/>
          <w:u w:val="single"/>
        </w:rPr>
      </w:pPr>
      <w:r>
        <w:rPr>
          <w:rFonts w:ascii="方正楷体_GBK" w:eastAsia="方正楷体_GBK" w:hAnsi="方正楷体_GBK" w:cs="方正楷体_GBK" w:hint="eastAsia"/>
          <w:sz w:val="32"/>
          <w:szCs w:val="32"/>
        </w:rPr>
        <w:t>单位：</w:t>
      </w:r>
      <w:r>
        <w:rPr>
          <w:rFonts w:ascii="方正楷体_GBK" w:eastAsia="方正楷体_GBK" w:hAnsi="方正楷体_GBK" w:cs="方正楷体_GBK"/>
          <w:sz w:val="32"/>
          <w:szCs w:val="32"/>
          <w:u w:val="single"/>
        </w:rPr>
        <w:t xml:space="preserve">                   </w:t>
      </w:r>
      <w:r>
        <w:rPr>
          <w:rFonts w:ascii="方正楷体_GBK" w:eastAsia="方正楷体_GBK" w:hAnsi="方正楷体_GBK" w:cs="方正楷体_GBK"/>
          <w:sz w:val="32"/>
          <w:szCs w:val="32"/>
        </w:rPr>
        <w:t xml:space="preserve">                                         </w:t>
      </w:r>
      <w:r>
        <w:rPr>
          <w:rFonts w:ascii="方正楷体_GBK" w:eastAsia="方正楷体_GBK" w:hAnsi="方正楷体_GBK" w:cs="方正楷体_GBK" w:hint="eastAsia"/>
          <w:sz w:val="32"/>
          <w:szCs w:val="32"/>
        </w:rPr>
        <w:t>日期：</w:t>
      </w:r>
      <w:r>
        <w:rPr>
          <w:rFonts w:ascii="方正楷体_GBK" w:eastAsia="方正楷体_GBK" w:hAnsi="方正楷体_GBK" w:cs="方正楷体_GBK"/>
          <w:sz w:val="32"/>
          <w:szCs w:val="32"/>
          <w:u w:val="single"/>
        </w:rPr>
        <w:t xml:space="preserve">             </w:t>
      </w:r>
    </w:p>
    <w:tbl>
      <w:tblPr>
        <w:tblW w:w="14332" w:type="dxa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877"/>
        <w:gridCol w:w="5475"/>
        <w:gridCol w:w="1245"/>
        <w:gridCol w:w="2685"/>
        <w:gridCol w:w="1215"/>
        <w:gridCol w:w="1215"/>
        <w:gridCol w:w="1620"/>
      </w:tblGrid>
      <w:tr w:rsidR="0041357C" w:rsidRPr="00311ECA">
        <w:tc>
          <w:tcPr>
            <w:tcW w:w="877" w:type="dxa"/>
          </w:tcPr>
          <w:p w:rsidR="0041357C" w:rsidRPr="00311ECA" w:rsidRDefault="0041357C" w:rsidP="00311ECA">
            <w:pPr>
              <w:jc w:val="center"/>
              <w:rPr>
                <w:rFonts w:ascii="Times New Roman" w:eastAsia="方正楷体_GBK" w:hAnsi="Times New Roman" w:cs="Times New Roman"/>
                <w:sz w:val="32"/>
                <w:szCs w:val="32"/>
                <w:u w:val="single"/>
              </w:rPr>
            </w:pPr>
            <w:r w:rsidRPr="00311ECA">
              <w:rPr>
                <w:rFonts w:ascii="Times New Roman" w:eastAsia="方正楷体_GBK" w:hAnsi="Times New Roman" w:cs="方正楷体_GBK" w:hint="eastAsia"/>
                <w:sz w:val="32"/>
                <w:szCs w:val="32"/>
              </w:rPr>
              <w:t>序号</w:t>
            </w:r>
          </w:p>
        </w:tc>
        <w:tc>
          <w:tcPr>
            <w:tcW w:w="5475" w:type="dxa"/>
          </w:tcPr>
          <w:p w:rsidR="0041357C" w:rsidRPr="00311ECA" w:rsidRDefault="0041357C" w:rsidP="00311ECA">
            <w:pPr>
              <w:jc w:val="center"/>
              <w:rPr>
                <w:rFonts w:ascii="Times New Roman" w:eastAsia="方正楷体_GBK" w:hAnsi="Times New Roman" w:cs="Times New Roman"/>
                <w:sz w:val="32"/>
                <w:szCs w:val="32"/>
                <w:u w:val="single"/>
              </w:rPr>
            </w:pPr>
            <w:r w:rsidRPr="00311ECA">
              <w:rPr>
                <w:rFonts w:ascii="Times New Roman" w:eastAsia="方正楷体_GBK" w:hAnsi="Times New Roman" w:cs="方正楷体_GBK" w:hint="eastAsia"/>
                <w:sz w:val="32"/>
                <w:szCs w:val="32"/>
              </w:rPr>
              <w:t>考核内容</w:t>
            </w:r>
          </w:p>
        </w:tc>
        <w:tc>
          <w:tcPr>
            <w:tcW w:w="1245" w:type="dxa"/>
          </w:tcPr>
          <w:p w:rsidR="0041357C" w:rsidRPr="00311ECA" w:rsidRDefault="0041357C" w:rsidP="00311ECA">
            <w:pPr>
              <w:jc w:val="center"/>
              <w:rPr>
                <w:rFonts w:ascii="Times New Roman" w:eastAsia="方正楷体_GBK" w:hAnsi="Times New Roman" w:cs="Times New Roman"/>
                <w:sz w:val="32"/>
                <w:szCs w:val="32"/>
              </w:rPr>
            </w:pPr>
            <w:r w:rsidRPr="00311ECA">
              <w:rPr>
                <w:rFonts w:ascii="Times New Roman" w:eastAsia="方正楷体_GBK" w:hAnsi="Times New Roman" w:cs="方正楷体_GBK" w:hint="eastAsia"/>
                <w:sz w:val="32"/>
                <w:szCs w:val="32"/>
              </w:rPr>
              <w:t>标准分</w:t>
            </w:r>
          </w:p>
        </w:tc>
        <w:tc>
          <w:tcPr>
            <w:tcW w:w="2685" w:type="dxa"/>
          </w:tcPr>
          <w:p w:rsidR="0041357C" w:rsidRPr="00311ECA" w:rsidRDefault="0041357C" w:rsidP="00311ECA">
            <w:pPr>
              <w:jc w:val="center"/>
              <w:rPr>
                <w:rFonts w:ascii="Times New Roman" w:eastAsia="方正楷体_GBK" w:hAnsi="Times New Roman" w:cs="Times New Roman"/>
                <w:sz w:val="32"/>
                <w:szCs w:val="32"/>
              </w:rPr>
            </w:pPr>
            <w:r w:rsidRPr="00311ECA">
              <w:rPr>
                <w:rFonts w:ascii="Times New Roman" w:eastAsia="方正楷体_GBK" w:hAnsi="Times New Roman" w:cs="方正楷体_GBK" w:hint="eastAsia"/>
                <w:sz w:val="32"/>
                <w:szCs w:val="32"/>
              </w:rPr>
              <w:t>具体评分要点</w:t>
            </w:r>
          </w:p>
        </w:tc>
        <w:tc>
          <w:tcPr>
            <w:tcW w:w="1215" w:type="dxa"/>
          </w:tcPr>
          <w:p w:rsidR="0041357C" w:rsidRPr="00311ECA" w:rsidRDefault="0041357C" w:rsidP="00311ECA">
            <w:pPr>
              <w:jc w:val="center"/>
              <w:rPr>
                <w:rFonts w:ascii="Times New Roman" w:eastAsia="方正楷体_GBK" w:hAnsi="Times New Roman" w:cs="Times New Roman"/>
                <w:sz w:val="32"/>
                <w:szCs w:val="32"/>
              </w:rPr>
            </w:pPr>
            <w:r w:rsidRPr="00311ECA">
              <w:rPr>
                <w:rFonts w:ascii="Times New Roman" w:eastAsia="方正楷体_GBK" w:hAnsi="Times New Roman" w:cs="方正楷体_GBK" w:hint="eastAsia"/>
                <w:sz w:val="32"/>
                <w:szCs w:val="32"/>
              </w:rPr>
              <w:t>自评分</w:t>
            </w:r>
          </w:p>
        </w:tc>
        <w:tc>
          <w:tcPr>
            <w:tcW w:w="1215" w:type="dxa"/>
          </w:tcPr>
          <w:p w:rsidR="0041357C" w:rsidRPr="00311ECA" w:rsidRDefault="0041357C" w:rsidP="00311ECA">
            <w:pPr>
              <w:jc w:val="center"/>
              <w:rPr>
                <w:rFonts w:ascii="Times New Roman" w:eastAsia="方正楷体_GBK" w:hAnsi="Times New Roman" w:cs="Times New Roman"/>
                <w:sz w:val="32"/>
                <w:szCs w:val="32"/>
              </w:rPr>
            </w:pPr>
            <w:r w:rsidRPr="00311ECA">
              <w:rPr>
                <w:rFonts w:ascii="Times New Roman" w:eastAsia="方正楷体_GBK" w:hAnsi="Times New Roman" w:cs="方正楷体_GBK" w:hint="eastAsia"/>
                <w:sz w:val="32"/>
                <w:szCs w:val="32"/>
              </w:rPr>
              <w:t>考评分</w:t>
            </w:r>
          </w:p>
        </w:tc>
        <w:tc>
          <w:tcPr>
            <w:tcW w:w="1620" w:type="dxa"/>
          </w:tcPr>
          <w:p w:rsidR="0041357C" w:rsidRPr="00311ECA" w:rsidRDefault="0041357C" w:rsidP="00311ECA">
            <w:pPr>
              <w:jc w:val="center"/>
              <w:rPr>
                <w:rFonts w:ascii="Times New Roman" w:eastAsia="方正楷体_GBK" w:hAnsi="Times New Roman" w:cs="Times New Roman"/>
                <w:sz w:val="32"/>
                <w:szCs w:val="32"/>
              </w:rPr>
            </w:pPr>
            <w:r w:rsidRPr="00311ECA">
              <w:rPr>
                <w:rFonts w:ascii="Times New Roman" w:eastAsia="方正楷体_GBK" w:hAnsi="Times New Roman" w:cs="方正楷体_GBK" w:hint="eastAsia"/>
                <w:sz w:val="32"/>
                <w:szCs w:val="32"/>
              </w:rPr>
              <w:t>备注</w:t>
            </w:r>
          </w:p>
        </w:tc>
      </w:tr>
      <w:tr w:rsidR="0041357C" w:rsidRPr="00311ECA">
        <w:trPr>
          <w:trHeight w:val="2755"/>
        </w:trPr>
        <w:tc>
          <w:tcPr>
            <w:tcW w:w="877" w:type="dxa"/>
          </w:tcPr>
          <w:p w:rsidR="0041357C" w:rsidRPr="00311ECA" w:rsidRDefault="0041357C" w:rsidP="00311ECA">
            <w:pPr>
              <w:jc w:val="center"/>
              <w:rPr>
                <w:rFonts w:ascii="Times New Roman" w:eastAsia="方正楷体_GBK" w:hAnsi="Times New Roman" w:cs="Times New Roman"/>
                <w:sz w:val="32"/>
                <w:szCs w:val="32"/>
              </w:rPr>
            </w:pPr>
          </w:p>
          <w:p w:rsidR="0041357C" w:rsidRPr="00311ECA" w:rsidRDefault="0041357C" w:rsidP="00311ECA">
            <w:pPr>
              <w:jc w:val="center"/>
              <w:rPr>
                <w:rFonts w:ascii="Times New Roman" w:eastAsia="方正楷体_GBK" w:hAnsi="Times New Roman" w:cs="Times New Roman"/>
                <w:sz w:val="32"/>
                <w:szCs w:val="32"/>
              </w:rPr>
            </w:pPr>
          </w:p>
          <w:p w:rsidR="0041357C" w:rsidRPr="00311ECA" w:rsidRDefault="0041357C" w:rsidP="00311ECA">
            <w:pPr>
              <w:jc w:val="center"/>
              <w:rPr>
                <w:rFonts w:ascii="Times New Roman" w:eastAsia="方正楷体_GBK" w:hAnsi="Times New Roman" w:cs="Times New Roman"/>
                <w:sz w:val="32"/>
                <w:szCs w:val="32"/>
              </w:rPr>
            </w:pPr>
          </w:p>
          <w:p w:rsidR="0041357C" w:rsidRPr="00311ECA" w:rsidRDefault="0041357C" w:rsidP="00311ECA">
            <w:pPr>
              <w:jc w:val="center"/>
              <w:rPr>
                <w:rFonts w:ascii="Times New Roman" w:eastAsia="方正楷体_GBK" w:hAnsi="Times New Roman" w:cs="Times New Roman"/>
                <w:sz w:val="32"/>
                <w:szCs w:val="32"/>
              </w:rPr>
            </w:pPr>
          </w:p>
          <w:p w:rsidR="0041357C" w:rsidRPr="00311ECA" w:rsidRDefault="0041357C" w:rsidP="00311ECA">
            <w:pPr>
              <w:jc w:val="center"/>
              <w:rPr>
                <w:rFonts w:ascii="方正黑体_GBK" w:eastAsia="方正黑体_GBK" w:hAnsi="方正黑体_GBK" w:cs="Times New Roman"/>
                <w:sz w:val="32"/>
                <w:szCs w:val="32"/>
              </w:rPr>
            </w:pPr>
            <w:r w:rsidRPr="00311ECA">
              <w:rPr>
                <w:rFonts w:ascii="方正黑体_GBK" w:eastAsia="方正黑体_GBK" w:hAnsi="方正黑体_GBK" w:cs="方正黑体_GBK" w:hint="eastAsia"/>
                <w:sz w:val="32"/>
                <w:szCs w:val="32"/>
              </w:rPr>
              <w:t>一</w:t>
            </w:r>
          </w:p>
          <w:p w:rsidR="0041357C" w:rsidRPr="00311ECA" w:rsidRDefault="0041357C" w:rsidP="00311ECA">
            <w:pPr>
              <w:jc w:val="center"/>
              <w:rPr>
                <w:rFonts w:ascii="Times New Roman" w:eastAsia="方正楷体_GBK" w:hAnsi="Times New Roman" w:cs="Times New Roman"/>
                <w:sz w:val="32"/>
                <w:szCs w:val="32"/>
              </w:rPr>
            </w:pPr>
            <w:r w:rsidRPr="00311ECA">
              <w:rPr>
                <w:rFonts w:ascii="方正黑体_GBK" w:eastAsia="方正黑体_GBK" w:hAnsi="方正黑体_GBK" w:cs="方正黑体_GBK" w:hint="eastAsia"/>
                <w:sz w:val="32"/>
                <w:szCs w:val="32"/>
              </w:rPr>
              <w:t>重点工作</w:t>
            </w:r>
          </w:p>
        </w:tc>
        <w:tc>
          <w:tcPr>
            <w:tcW w:w="5475" w:type="dxa"/>
          </w:tcPr>
          <w:p w:rsidR="0041357C" w:rsidRPr="00311ECA" w:rsidRDefault="0041357C" w:rsidP="00311ECA">
            <w:pPr>
              <w:spacing w:line="520" w:lineRule="exact"/>
              <w:rPr>
                <w:rFonts w:ascii="Times New Roman" w:eastAsia="方正仿宋_GBK" w:hAnsi="Times New Roman" w:cs="Times New Roman"/>
                <w:sz w:val="32"/>
                <w:szCs w:val="32"/>
              </w:rPr>
            </w:pPr>
            <w:r w:rsidRPr="00311ECA">
              <w:rPr>
                <w:rFonts w:ascii="Times New Roman" w:eastAsia="方正仿宋_GBK" w:hAnsi="Times New Roman" w:cs="Times New Roman"/>
                <w:sz w:val="32"/>
                <w:szCs w:val="32"/>
              </w:rPr>
              <w:t>1</w:t>
            </w:r>
            <w:r w:rsidRPr="00311ECA">
              <w:rPr>
                <w:rFonts w:ascii="Times New Roman" w:eastAsia="方正仿宋_GBK" w:hAnsi="Times New Roman" w:cs="方正仿宋_GBK" w:hint="eastAsia"/>
                <w:sz w:val="32"/>
                <w:szCs w:val="32"/>
              </w:rPr>
              <w:t>、对市人民政府重大决策部署和重要工作安排的落实情况，办理市人民政府文件、领导批示及各类转办件落实情况。（</w:t>
            </w:r>
            <w:r w:rsidRPr="00311ECA">
              <w:rPr>
                <w:rFonts w:ascii="Times New Roman" w:eastAsia="方正仿宋_GBK" w:hAnsi="Times New Roman" w:cs="Times New Roman"/>
                <w:sz w:val="32"/>
                <w:szCs w:val="32"/>
              </w:rPr>
              <w:t>10</w:t>
            </w:r>
            <w:r w:rsidRPr="00311ECA">
              <w:rPr>
                <w:rFonts w:ascii="Times New Roman" w:eastAsia="方正仿宋_GBK" w:hAnsi="Times New Roman" w:cs="方正仿宋_GBK" w:hint="eastAsia"/>
                <w:sz w:val="32"/>
                <w:szCs w:val="32"/>
              </w:rPr>
              <w:t>分）</w:t>
            </w:r>
          </w:p>
          <w:p w:rsidR="0041357C" w:rsidRPr="00311ECA" w:rsidRDefault="0041357C" w:rsidP="00311ECA">
            <w:pPr>
              <w:spacing w:line="520" w:lineRule="exact"/>
              <w:rPr>
                <w:rFonts w:ascii="Times New Roman" w:eastAsia="方正仿宋_GBK" w:hAnsi="Times New Roman" w:cs="Times New Roman"/>
                <w:sz w:val="32"/>
                <w:szCs w:val="32"/>
              </w:rPr>
            </w:pPr>
            <w:r w:rsidRPr="00311ECA">
              <w:rPr>
                <w:rFonts w:ascii="Times New Roman" w:eastAsia="方正仿宋_GBK" w:hAnsi="Times New Roman" w:cs="Times New Roman"/>
                <w:sz w:val="32"/>
                <w:szCs w:val="32"/>
              </w:rPr>
              <w:t>2</w:t>
            </w:r>
            <w:r w:rsidRPr="00311ECA">
              <w:rPr>
                <w:rFonts w:ascii="Times New Roman" w:eastAsia="方正仿宋_GBK" w:hAnsi="Times New Roman" w:cs="方正仿宋_GBK" w:hint="eastAsia"/>
                <w:sz w:val="32"/>
                <w:szCs w:val="32"/>
              </w:rPr>
              <w:t>、及时督查督办辖区内重点项目进展，积极协助督察督办上级重点项目进展情况。（</w:t>
            </w:r>
            <w:r w:rsidRPr="00311ECA">
              <w:rPr>
                <w:rFonts w:ascii="Times New Roman" w:eastAsia="方正仿宋_GBK" w:hAnsi="Times New Roman" w:cs="Times New Roman"/>
                <w:sz w:val="32"/>
                <w:szCs w:val="32"/>
              </w:rPr>
              <w:t>5</w:t>
            </w:r>
            <w:r w:rsidRPr="00311ECA">
              <w:rPr>
                <w:rFonts w:ascii="Times New Roman" w:eastAsia="方正仿宋_GBK" w:hAnsi="Times New Roman" w:cs="方正仿宋_GBK" w:hint="eastAsia"/>
                <w:sz w:val="32"/>
                <w:szCs w:val="32"/>
              </w:rPr>
              <w:t>分）</w:t>
            </w:r>
          </w:p>
          <w:p w:rsidR="0041357C" w:rsidRPr="00311ECA" w:rsidRDefault="0041357C" w:rsidP="00311ECA">
            <w:pPr>
              <w:spacing w:line="520" w:lineRule="exact"/>
              <w:rPr>
                <w:rFonts w:ascii="Times New Roman" w:eastAsia="方正仿宋_GBK" w:hAnsi="Times New Roman" w:cs="Times New Roman"/>
                <w:sz w:val="32"/>
                <w:szCs w:val="32"/>
              </w:rPr>
            </w:pPr>
            <w:r w:rsidRPr="00311ECA">
              <w:rPr>
                <w:rFonts w:ascii="Times New Roman" w:eastAsia="方正仿宋_GBK" w:hAnsi="Times New Roman" w:cs="Times New Roman"/>
                <w:sz w:val="32"/>
                <w:szCs w:val="32"/>
              </w:rPr>
              <w:t>3</w:t>
            </w:r>
            <w:r w:rsidRPr="00311ECA">
              <w:rPr>
                <w:rFonts w:ascii="Times New Roman" w:eastAsia="方正仿宋_GBK" w:hAnsi="Times New Roman" w:cs="方正仿宋_GBK" w:hint="eastAsia"/>
                <w:sz w:val="32"/>
                <w:szCs w:val="32"/>
              </w:rPr>
              <w:t>、做好上级各部门到乡镇、农场召开会议、检查督查等组织、筹备、迎检等工作。（</w:t>
            </w:r>
            <w:r w:rsidRPr="00311ECA">
              <w:rPr>
                <w:rFonts w:ascii="Times New Roman" w:eastAsia="方正仿宋_GBK" w:hAnsi="Times New Roman" w:cs="Times New Roman"/>
                <w:sz w:val="32"/>
                <w:szCs w:val="32"/>
              </w:rPr>
              <w:t>5</w:t>
            </w:r>
            <w:r w:rsidRPr="00311ECA">
              <w:rPr>
                <w:rFonts w:ascii="Times New Roman" w:eastAsia="方正仿宋_GBK" w:hAnsi="Times New Roman" w:cs="方正仿宋_GBK" w:hint="eastAsia"/>
                <w:sz w:val="32"/>
                <w:szCs w:val="32"/>
              </w:rPr>
              <w:t>分）</w:t>
            </w:r>
          </w:p>
          <w:p w:rsidR="0041357C" w:rsidRPr="00311ECA" w:rsidRDefault="0041357C" w:rsidP="00311ECA">
            <w:pPr>
              <w:spacing w:line="520" w:lineRule="exact"/>
              <w:rPr>
                <w:rFonts w:ascii="Times New Roman" w:eastAsia="方正仿宋_GBK" w:hAnsi="Times New Roman" w:cs="Times New Roman"/>
                <w:sz w:val="32"/>
                <w:szCs w:val="32"/>
              </w:rPr>
            </w:pPr>
            <w:r w:rsidRPr="00311ECA">
              <w:rPr>
                <w:rFonts w:ascii="Times New Roman" w:eastAsia="方正仿宋_GBK" w:hAnsi="Times New Roman" w:cs="Times New Roman"/>
                <w:sz w:val="32"/>
                <w:szCs w:val="32"/>
              </w:rPr>
              <w:t>4</w:t>
            </w:r>
            <w:r w:rsidRPr="00311ECA">
              <w:rPr>
                <w:rFonts w:ascii="Times New Roman" w:eastAsia="方正仿宋_GBK" w:hAnsi="Times New Roman" w:cs="方正仿宋_GBK" w:hint="eastAsia"/>
                <w:sz w:val="32"/>
                <w:szCs w:val="32"/>
              </w:rPr>
              <w:t>、做好辖区内信访接访及上级信访案件转办工作。（</w:t>
            </w:r>
            <w:r w:rsidRPr="00311ECA">
              <w:rPr>
                <w:rFonts w:ascii="Times New Roman" w:eastAsia="方正仿宋_GBK" w:hAnsi="Times New Roman" w:cs="Times New Roman"/>
                <w:sz w:val="32"/>
                <w:szCs w:val="32"/>
              </w:rPr>
              <w:t>5</w:t>
            </w:r>
            <w:r w:rsidRPr="00311ECA">
              <w:rPr>
                <w:rFonts w:ascii="Times New Roman" w:eastAsia="方正仿宋_GBK" w:hAnsi="Times New Roman" w:cs="方正仿宋_GBK" w:hint="eastAsia"/>
                <w:sz w:val="32"/>
                <w:szCs w:val="32"/>
              </w:rPr>
              <w:t>分）</w:t>
            </w:r>
          </w:p>
          <w:p w:rsidR="0041357C" w:rsidRPr="00311ECA" w:rsidRDefault="0041357C" w:rsidP="00311ECA">
            <w:pPr>
              <w:spacing w:line="520" w:lineRule="exact"/>
              <w:rPr>
                <w:rFonts w:ascii="Times New Roman" w:eastAsia="方正仿宋_GBK" w:hAnsi="Times New Roman" w:cs="Times New Roman"/>
                <w:sz w:val="32"/>
                <w:szCs w:val="32"/>
              </w:rPr>
            </w:pPr>
            <w:r w:rsidRPr="00311ECA">
              <w:rPr>
                <w:rFonts w:ascii="Times New Roman" w:eastAsia="方正仿宋_GBK" w:hAnsi="Times New Roman" w:cs="Times New Roman"/>
                <w:sz w:val="32"/>
                <w:szCs w:val="32"/>
              </w:rPr>
              <w:t>5</w:t>
            </w:r>
            <w:r w:rsidRPr="00311ECA">
              <w:rPr>
                <w:rFonts w:ascii="Times New Roman" w:eastAsia="方正仿宋_GBK" w:hAnsi="Times New Roman" w:cs="方正仿宋_GBK" w:hint="eastAsia"/>
                <w:sz w:val="32"/>
                <w:szCs w:val="32"/>
              </w:rPr>
              <w:t>、针对辖区内矛盾问题、发展建设、脱贫攻坚等开展调查研究，并提出意见建议。</w:t>
            </w:r>
            <w:r w:rsidRPr="00311ECA">
              <w:rPr>
                <w:rFonts w:ascii="Times New Roman" w:eastAsia="方正仿宋_GBK" w:hAnsi="Times New Roman" w:cs="方正仿宋_GBK" w:hint="eastAsia"/>
                <w:spacing w:val="-6"/>
                <w:sz w:val="32"/>
                <w:szCs w:val="32"/>
              </w:rPr>
              <w:t>（</w:t>
            </w:r>
            <w:r w:rsidRPr="00311ECA">
              <w:rPr>
                <w:rFonts w:ascii="Times New Roman" w:eastAsia="方正仿宋_GBK" w:hAnsi="Times New Roman" w:cs="Times New Roman"/>
                <w:spacing w:val="-6"/>
                <w:sz w:val="32"/>
                <w:szCs w:val="32"/>
              </w:rPr>
              <w:t>5</w:t>
            </w:r>
            <w:r w:rsidRPr="00311ECA">
              <w:rPr>
                <w:rFonts w:ascii="Times New Roman" w:eastAsia="方正仿宋_GBK" w:hAnsi="Times New Roman" w:cs="方正仿宋_GBK" w:hint="eastAsia"/>
                <w:spacing w:val="-6"/>
                <w:sz w:val="32"/>
                <w:szCs w:val="32"/>
              </w:rPr>
              <w:t>分）</w:t>
            </w:r>
          </w:p>
        </w:tc>
        <w:tc>
          <w:tcPr>
            <w:tcW w:w="1245" w:type="dxa"/>
          </w:tcPr>
          <w:p w:rsidR="0041357C" w:rsidRPr="00311ECA" w:rsidRDefault="0041357C" w:rsidP="00311ECA">
            <w:pPr>
              <w:spacing w:line="480" w:lineRule="exact"/>
              <w:rPr>
                <w:rFonts w:ascii="Times New Roman" w:eastAsia="方正仿宋_GBK" w:hAnsi="Times New Roman" w:cs="Times New Roman"/>
                <w:sz w:val="32"/>
                <w:szCs w:val="32"/>
                <w:u w:val="single"/>
              </w:rPr>
            </w:pPr>
          </w:p>
          <w:p w:rsidR="0041357C" w:rsidRPr="00311ECA" w:rsidRDefault="0041357C" w:rsidP="00311ECA">
            <w:pPr>
              <w:spacing w:line="480" w:lineRule="exact"/>
              <w:rPr>
                <w:rFonts w:ascii="Times New Roman" w:eastAsia="方正仿宋_GBK" w:hAnsi="Times New Roman" w:cs="Times New Roman"/>
                <w:sz w:val="32"/>
                <w:szCs w:val="32"/>
                <w:u w:val="single"/>
              </w:rPr>
            </w:pPr>
          </w:p>
          <w:p w:rsidR="0041357C" w:rsidRPr="00311ECA" w:rsidRDefault="0041357C" w:rsidP="00311ECA">
            <w:pPr>
              <w:spacing w:line="480" w:lineRule="exact"/>
              <w:rPr>
                <w:rFonts w:ascii="Times New Roman" w:eastAsia="方正仿宋_GBK" w:hAnsi="Times New Roman" w:cs="Times New Roman"/>
                <w:sz w:val="32"/>
                <w:szCs w:val="32"/>
                <w:u w:val="single"/>
              </w:rPr>
            </w:pPr>
          </w:p>
          <w:p w:rsidR="0041357C" w:rsidRPr="00311ECA" w:rsidRDefault="0041357C" w:rsidP="00311ECA">
            <w:pPr>
              <w:spacing w:line="480" w:lineRule="exact"/>
              <w:jc w:val="center"/>
              <w:rPr>
                <w:rFonts w:ascii="Times New Roman" w:eastAsia="方正仿宋_GBK" w:hAnsi="Times New Roman" w:cs="Times New Roman"/>
                <w:sz w:val="32"/>
                <w:szCs w:val="32"/>
              </w:rPr>
            </w:pPr>
          </w:p>
          <w:p w:rsidR="0041357C" w:rsidRPr="00311ECA" w:rsidRDefault="0041357C" w:rsidP="00311ECA">
            <w:pPr>
              <w:spacing w:line="480" w:lineRule="exact"/>
              <w:jc w:val="center"/>
              <w:rPr>
                <w:rFonts w:ascii="Times New Roman" w:eastAsia="方正仿宋_GBK" w:hAnsi="Times New Roman" w:cs="Times New Roman"/>
                <w:sz w:val="32"/>
                <w:szCs w:val="32"/>
              </w:rPr>
            </w:pPr>
          </w:p>
          <w:p w:rsidR="0041357C" w:rsidRPr="00311ECA" w:rsidRDefault="0041357C" w:rsidP="00311ECA">
            <w:pPr>
              <w:spacing w:line="480" w:lineRule="exact"/>
              <w:jc w:val="center"/>
              <w:rPr>
                <w:rFonts w:ascii="Times New Roman" w:eastAsia="方正仿宋_GBK" w:hAnsi="Times New Roman" w:cs="Times New Roman"/>
                <w:sz w:val="32"/>
                <w:szCs w:val="32"/>
              </w:rPr>
            </w:pPr>
          </w:p>
          <w:p w:rsidR="0041357C" w:rsidRPr="00311ECA" w:rsidRDefault="0041357C" w:rsidP="00311ECA">
            <w:pPr>
              <w:spacing w:line="480" w:lineRule="exact"/>
              <w:jc w:val="center"/>
              <w:rPr>
                <w:rFonts w:ascii="Times New Roman" w:eastAsia="方正仿宋_GBK" w:hAnsi="Times New Roman" w:cs="Times New Roman"/>
                <w:sz w:val="32"/>
                <w:szCs w:val="32"/>
              </w:rPr>
            </w:pPr>
          </w:p>
          <w:p w:rsidR="0041357C" w:rsidRPr="00311ECA" w:rsidRDefault="0041357C" w:rsidP="00311ECA">
            <w:pPr>
              <w:spacing w:line="480" w:lineRule="exact"/>
              <w:jc w:val="center"/>
              <w:rPr>
                <w:rFonts w:ascii="Times New Roman" w:eastAsia="方正仿宋_GBK" w:hAnsi="Times New Roman" w:cs="Times New Roman"/>
                <w:sz w:val="32"/>
                <w:szCs w:val="32"/>
                <w:u w:val="single"/>
              </w:rPr>
            </w:pPr>
            <w:r w:rsidRPr="00311ECA">
              <w:rPr>
                <w:rFonts w:ascii="Times New Roman" w:eastAsia="方正仿宋_GBK" w:hAnsi="Times New Roman" w:cs="Times New Roman"/>
                <w:sz w:val="32"/>
                <w:szCs w:val="32"/>
              </w:rPr>
              <w:t>30</w:t>
            </w:r>
            <w:r w:rsidRPr="00311ECA">
              <w:rPr>
                <w:rFonts w:ascii="Times New Roman" w:eastAsia="方正仿宋_GBK" w:hAnsi="Times New Roman" w:cs="方正仿宋_GBK" w:hint="eastAsia"/>
                <w:sz w:val="32"/>
                <w:szCs w:val="32"/>
              </w:rPr>
              <w:t>分</w:t>
            </w:r>
          </w:p>
        </w:tc>
        <w:tc>
          <w:tcPr>
            <w:tcW w:w="2685" w:type="dxa"/>
          </w:tcPr>
          <w:p w:rsidR="0041357C" w:rsidRPr="00311ECA" w:rsidRDefault="0041357C" w:rsidP="00311ECA">
            <w:pPr>
              <w:numPr>
                <w:ilvl w:val="0"/>
                <w:numId w:val="1"/>
              </w:numPr>
              <w:spacing w:line="500" w:lineRule="exact"/>
              <w:rPr>
                <w:rFonts w:ascii="Times New Roman" w:eastAsia="方正仿宋_GBK" w:hAnsi="Times New Roman" w:cs="Times New Roman"/>
                <w:spacing w:val="-6"/>
                <w:sz w:val="28"/>
                <w:szCs w:val="28"/>
              </w:rPr>
            </w:pPr>
            <w:r w:rsidRPr="00311ECA">
              <w:rPr>
                <w:rFonts w:ascii="Times New Roman" w:eastAsia="方正仿宋_GBK" w:hAnsi="Times New Roman" w:cs="方正仿宋_GBK" w:hint="eastAsia"/>
                <w:spacing w:val="-6"/>
                <w:sz w:val="28"/>
                <w:szCs w:val="28"/>
              </w:rPr>
              <w:t>领导班子分工明细。</w:t>
            </w:r>
          </w:p>
          <w:p w:rsidR="0041357C" w:rsidRPr="00311ECA" w:rsidRDefault="0041357C" w:rsidP="00311ECA">
            <w:pPr>
              <w:numPr>
                <w:ilvl w:val="0"/>
                <w:numId w:val="1"/>
              </w:numPr>
              <w:spacing w:line="500" w:lineRule="exact"/>
              <w:rPr>
                <w:rFonts w:ascii="Times New Roman" w:eastAsia="方正仿宋_GBK" w:hAnsi="Times New Roman" w:cs="Times New Roman"/>
                <w:spacing w:val="-6"/>
                <w:sz w:val="28"/>
                <w:szCs w:val="28"/>
              </w:rPr>
            </w:pPr>
            <w:r w:rsidRPr="00311ECA">
              <w:rPr>
                <w:rFonts w:ascii="Times New Roman" w:eastAsia="方正仿宋_GBK" w:hAnsi="Times New Roman" w:cs="方正仿宋_GBK" w:hint="eastAsia"/>
                <w:spacing w:val="-6"/>
                <w:sz w:val="28"/>
                <w:szCs w:val="28"/>
              </w:rPr>
              <w:t>重点工作会议记录、纪要</w:t>
            </w:r>
            <w:bookmarkStart w:id="0" w:name="_GoBack"/>
            <w:bookmarkEnd w:id="0"/>
            <w:r w:rsidRPr="00311ECA">
              <w:rPr>
                <w:rFonts w:ascii="Times New Roman" w:eastAsia="方正仿宋_GBK" w:hAnsi="Times New Roman" w:cs="方正仿宋_GBK" w:hint="eastAsia"/>
                <w:spacing w:val="-6"/>
                <w:sz w:val="28"/>
                <w:szCs w:val="28"/>
              </w:rPr>
              <w:t>、情况报告、相关简报等痕迹材料。</w:t>
            </w:r>
          </w:p>
          <w:p w:rsidR="0041357C" w:rsidRPr="00311ECA" w:rsidRDefault="0041357C" w:rsidP="00311ECA">
            <w:pPr>
              <w:numPr>
                <w:ilvl w:val="0"/>
                <w:numId w:val="1"/>
              </w:numPr>
              <w:spacing w:line="500" w:lineRule="exact"/>
              <w:rPr>
                <w:rFonts w:ascii="Times New Roman" w:eastAsia="方正仿宋_GBK" w:hAnsi="Times New Roman" w:cs="Times New Roman"/>
                <w:sz w:val="28"/>
                <w:szCs w:val="28"/>
              </w:rPr>
            </w:pPr>
            <w:r w:rsidRPr="00311ECA">
              <w:rPr>
                <w:rFonts w:ascii="Times New Roman" w:eastAsia="方正仿宋_GBK" w:hAnsi="Times New Roman" w:cs="方正仿宋_GBK" w:hint="eastAsia"/>
                <w:sz w:val="28"/>
                <w:szCs w:val="28"/>
              </w:rPr>
              <w:t>近三年调研报告。</w:t>
            </w:r>
          </w:p>
        </w:tc>
        <w:tc>
          <w:tcPr>
            <w:tcW w:w="1215" w:type="dxa"/>
          </w:tcPr>
          <w:p w:rsidR="0041357C" w:rsidRPr="00311ECA" w:rsidRDefault="0041357C">
            <w:pPr>
              <w:rPr>
                <w:rFonts w:ascii="Times New Roman" w:eastAsia="方正楷体_GBK" w:hAnsi="Times New Roman" w:cs="Times New Roman"/>
                <w:sz w:val="32"/>
                <w:szCs w:val="32"/>
                <w:u w:val="single"/>
              </w:rPr>
            </w:pPr>
          </w:p>
        </w:tc>
        <w:tc>
          <w:tcPr>
            <w:tcW w:w="1215" w:type="dxa"/>
          </w:tcPr>
          <w:p w:rsidR="0041357C" w:rsidRPr="00311ECA" w:rsidRDefault="0041357C">
            <w:pPr>
              <w:rPr>
                <w:rFonts w:ascii="Times New Roman" w:eastAsia="方正楷体_GBK" w:hAnsi="Times New Roman" w:cs="Times New Roman"/>
                <w:sz w:val="32"/>
                <w:szCs w:val="32"/>
                <w:u w:val="single"/>
              </w:rPr>
            </w:pPr>
          </w:p>
        </w:tc>
        <w:tc>
          <w:tcPr>
            <w:tcW w:w="1620" w:type="dxa"/>
          </w:tcPr>
          <w:p w:rsidR="0041357C" w:rsidRPr="00311ECA" w:rsidRDefault="0041357C">
            <w:pPr>
              <w:rPr>
                <w:rFonts w:ascii="Times New Roman" w:eastAsia="方正楷体_GBK" w:hAnsi="Times New Roman" w:cs="Times New Roman"/>
                <w:sz w:val="32"/>
                <w:szCs w:val="32"/>
                <w:u w:val="single"/>
              </w:rPr>
            </w:pPr>
          </w:p>
        </w:tc>
      </w:tr>
      <w:tr w:rsidR="0041357C" w:rsidRPr="00311ECA">
        <w:trPr>
          <w:trHeight w:val="5430"/>
        </w:trPr>
        <w:tc>
          <w:tcPr>
            <w:tcW w:w="877" w:type="dxa"/>
          </w:tcPr>
          <w:p w:rsidR="0041357C" w:rsidRPr="00311ECA" w:rsidRDefault="0041357C" w:rsidP="00311ECA">
            <w:pPr>
              <w:jc w:val="center"/>
              <w:rPr>
                <w:rFonts w:ascii="Times New Roman" w:eastAsia="方正楷体_GBK" w:hAnsi="Times New Roman" w:cs="Times New Roman"/>
                <w:sz w:val="32"/>
                <w:szCs w:val="32"/>
              </w:rPr>
            </w:pPr>
          </w:p>
          <w:p w:rsidR="0041357C" w:rsidRPr="00311ECA" w:rsidRDefault="0041357C" w:rsidP="00311ECA">
            <w:pPr>
              <w:jc w:val="center"/>
              <w:rPr>
                <w:rFonts w:ascii="Times New Roman" w:eastAsia="方正楷体_GBK" w:hAnsi="Times New Roman" w:cs="Times New Roman"/>
                <w:sz w:val="32"/>
                <w:szCs w:val="32"/>
              </w:rPr>
            </w:pPr>
          </w:p>
          <w:p w:rsidR="0041357C" w:rsidRPr="00311ECA" w:rsidRDefault="0041357C" w:rsidP="00311ECA">
            <w:pPr>
              <w:jc w:val="center"/>
              <w:rPr>
                <w:rFonts w:ascii="Times New Roman" w:eastAsia="方正楷体_GBK" w:hAnsi="Times New Roman" w:cs="Times New Roman"/>
                <w:sz w:val="32"/>
                <w:szCs w:val="32"/>
              </w:rPr>
            </w:pPr>
          </w:p>
          <w:p w:rsidR="0041357C" w:rsidRPr="00311ECA" w:rsidRDefault="0041357C" w:rsidP="00311ECA">
            <w:pPr>
              <w:jc w:val="center"/>
              <w:rPr>
                <w:rFonts w:ascii="方正黑体_GBK" w:eastAsia="方正黑体_GBK" w:hAnsi="方正黑体_GBK" w:cs="Times New Roman"/>
                <w:sz w:val="32"/>
                <w:szCs w:val="32"/>
              </w:rPr>
            </w:pPr>
            <w:r w:rsidRPr="00311ECA">
              <w:rPr>
                <w:rFonts w:ascii="方正黑体_GBK" w:eastAsia="方正黑体_GBK" w:hAnsi="方正黑体_GBK" w:cs="方正黑体_GBK" w:hint="eastAsia"/>
                <w:sz w:val="32"/>
                <w:szCs w:val="32"/>
              </w:rPr>
              <w:t>二</w:t>
            </w:r>
          </w:p>
          <w:p w:rsidR="0041357C" w:rsidRPr="00311ECA" w:rsidRDefault="0041357C" w:rsidP="00311ECA">
            <w:pPr>
              <w:jc w:val="center"/>
              <w:rPr>
                <w:rFonts w:ascii="Times New Roman" w:eastAsia="方正楷体_GBK" w:hAnsi="Times New Roman" w:cs="Times New Roman"/>
                <w:sz w:val="32"/>
                <w:szCs w:val="32"/>
              </w:rPr>
            </w:pPr>
            <w:r w:rsidRPr="00311ECA">
              <w:rPr>
                <w:rFonts w:ascii="Times New Roman" w:eastAsia="方正黑体_GBK" w:hAnsi="Times New Roman" w:cs="方正黑体_GBK" w:hint="eastAsia"/>
                <w:sz w:val="32"/>
                <w:szCs w:val="32"/>
              </w:rPr>
              <w:t>应急管理</w:t>
            </w:r>
          </w:p>
        </w:tc>
        <w:tc>
          <w:tcPr>
            <w:tcW w:w="5475" w:type="dxa"/>
          </w:tcPr>
          <w:p w:rsidR="0041357C" w:rsidRPr="00311ECA" w:rsidRDefault="0041357C" w:rsidP="00311ECA">
            <w:pPr>
              <w:spacing w:line="520" w:lineRule="exact"/>
              <w:rPr>
                <w:rFonts w:ascii="Times New Roman" w:eastAsia="方正仿宋_GBK" w:hAnsi="Times New Roman" w:cs="Times New Roman"/>
                <w:sz w:val="32"/>
                <w:szCs w:val="32"/>
              </w:rPr>
            </w:pPr>
            <w:r w:rsidRPr="00311ECA">
              <w:rPr>
                <w:rFonts w:ascii="Times New Roman" w:eastAsia="方正仿宋_GBK" w:hAnsi="Times New Roman" w:cs="Times New Roman"/>
                <w:sz w:val="32"/>
                <w:szCs w:val="32"/>
              </w:rPr>
              <w:t>1</w:t>
            </w:r>
            <w:r w:rsidRPr="00311ECA">
              <w:rPr>
                <w:rFonts w:ascii="Times New Roman" w:eastAsia="方正仿宋_GBK" w:hAnsi="Times New Roman" w:cs="方正仿宋_GBK" w:hint="eastAsia"/>
                <w:sz w:val="32"/>
                <w:szCs w:val="32"/>
              </w:rPr>
              <w:t>、建立健全应急管理组织机构，建立完善综合应急预案、专项应急预案、现场应急处置方案三级应急体系。（</w:t>
            </w:r>
            <w:r w:rsidRPr="00311ECA">
              <w:rPr>
                <w:rFonts w:ascii="Times New Roman" w:eastAsia="方正仿宋_GBK" w:hAnsi="Times New Roman" w:cs="Times New Roman"/>
                <w:sz w:val="32"/>
                <w:szCs w:val="32"/>
              </w:rPr>
              <w:t>5</w:t>
            </w:r>
            <w:r w:rsidRPr="00311ECA">
              <w:rPr>
                <w:rFonts w:ascii="Times New Roman" w:eastAsia="方正仿宋_GBK" w:hAnsi="Times New Roman" w:cs="方正仿宋_GBK" w:hint="eastAsia"/>
                <w:sz w:val="32"/>
                <w:szCs w:val="32"/>
              </w:rPr>
              <w:t>分）</w:t>
            </w:r>
          </w:p>
          <w:p w:rsidR="0041357C" w:rsidRPr="00311ECA" w:rsidRDefault="0041357C" w:rsidP="00311ECA">
            <w:pPr>
              <w:spacing w:line="520" w:lineRule="exact"/>
              <w:rPr>
                <w:rFonts w:ascii="Times New Roman" w:eastAsia="方正仿宋_GBK" w:hAnsi="Times New Roman" w:cs="Times New Roman"/>
                <w:sz w:val="32"/>
                <w:szCs w:val="32"/>
              </w:rPr>
            </w:pPr>
            <w:r w:rsidRPr="00311ECA">
              <w:rPr>
                <w:rFonts w:ascii="Times New Roman" w:eastAsia="方正仿宋_GBK" w:hAnsi="Times New Roman" w:cs="Times New Roman"/>
                <w:sz w:val="32"/>
                <w:szCs w:val="32"/>
              </w:rPr>
              <w:t>2</w:t>
            </w:r>
            <w:r w:rsidRPr="00311ECA">
              <w:rPr>
                <w:rFonts w:ascii="Times New Roman" w:eastAsia="方正仿宋_GBK" w:hAnsi="Times New Roman" w:cs="方正仿宋_GBK" w:hint="eastAsia"/>
                <w:sz w:val="32"/>
                <w:szCs w:val="32"/>
              </w:rPr>
              <w:t>、做好各类突发事件的应急处置工作情况。（</w:t>
            </w:r>
            <w:r w:rsidRPr="00311ECA">
              <w:rPr>
                <w:rFonts w:ascii="Times New Roman" w:eastAsia="方正仿宋_GBK" w:hAnsi="Times New Roman" w:cs="Times New Roman"/>
                <w:sz w:val="32"/>
                <w:szCs w:val="32"/>
              </w:rPr>
              <w:t>5</w:t>
            </w:r>
            <w:r w:rsidRPr="00311ECA">
              <w:rPr>
                <w:rFonts w:ascii="Times New Roman" w:eastAsia="方正仿宋_GBK" w:hAnsi="Times New Roman" w:cs="方正仿宋_GBK" w:hint="eastAsia"/>
                <w:sz w:val="32"/>
                <w:szCs w:val="32"/>
              </w:rPr>
              <w:t>分）</w:t>
            </w:r>
          </w:p>
          <w:p w:rsidR="0041357C" w:rsidRPr="00311ECA" w:rsidRDefault="0041357C" w:rsidP="00311ECA">
            <w:pPr>
              <w:spacing w:line="520" w:lineRule="exact"/>
              <w:rPr>
                <w:rFonts w:ascii="Times New Roman" w:eastAsia="方正仿宋_GBK" w:hAnsi="Times New Roman" w:cs="Times New Roman"/>
                <w:sz w:val="32"/>
                <w:szCs w:val="32"/>
              </w:rPr>
            </w:pPr>
            <w:r w:rsidRPr="00311ECA">
              <w:rPr>
                <w:rFonts w:ascii="Times New Roman" w:eastAsia="方正仿宋_GBK" w:hAnsi="Times New Roman" w:cs="Times New Roman"/>
                <w:sz w:val="32"/>
                <w:szCs w:val="32"/>
              </w:rPr>
              <w:t>3</w:t>
            </w:r>
            <w:r w:rsidRPr="00311ECA">
              <w:rPr>
                <w:rFonts w:ascii="Times New Roman" w:eastAsia="方正仿宋_GBK" w:hAnsi="Times New Roman" w:cs="方正仿宋_GBK" w:hint="eastAsia"/>
                <w:sz w:val="32"/>
                <w:szCs w:val="32"/>
              </w:rPr>
              <w:t>、执行应急值守工作制度情况。（</w:t>
            </w:r>
            <w:r w:rsidRPr="00311ECA">
              <w:rPr>
                <w:rFonts w:ascii="Times New Roman" w:eastAsia="方正仿宋_GBK" w:hAnsi="Times New Roman" w:cs="Times New Roman"/>
                <w:sz w:val="32"/>
                <w:szCs w:val="32"/>
              </w:rPr>
              <w:t>5</w:t>
            </w:r>
            <w:r w:rsidRPr="00311ECA">
              <w:rPr>
                <w:rFonts w:ascii="Times New Roman" w:eastAsia="方正仿宋_GBK" w:hAnsi="Times New Roman" w:cs="方正仿宋_GBK" w:hint="eastAsia"/>
                <w:sz w:val="32"/>
                <w:szCs w:val="32"/>
              </w:rPr>
              <w:t>分）</w:t>
            </w:r>
          </w:p>
          <w:p w:rsidR="0041357C" w:rsidRPr="00311ECA" w:rsidRDefault="0041357C" w:rsidP="00311ECA">
            <w:pPr>
              <w:spacing w:line="520" w:lineRule="exact"/>
              <w:rPr>
                <w:rFonts w:ascii="Times New Roman" w:eastAsia="方正仿宋_GBK" w:hAnsi="Times New Roman" w:cs="Times New Roman"/>
                <w:sz w:val="32"/>
                <w:szCs w:val="32"/>
              </w:rPr>
            </w:pPr>
            <w:r w:rsidRPr="00311ECA">
              <w:rPr>
                <w:rFonts w:ascii="Times New Roman" w:eastAsia="方正仿宋_GBK" w:hAnsi="Times New Roman" w:cs="Times New Roman"/>
                <w:sz w:val="32"/>
                <w:szCs w:val="32"/>
              </w:rPr>
              <w:t>4</w:t>
            </w:r>
            <w:r w:rsidRPr="00311ECA">
              <w:rPr>
                <w:rFonts w:ascii="Times New Roman" w:eastAsia="方正仿宋_GBK" w:hAnsi="Times New Roman" w:cs="方正仿宋_GBK" w:hint="eastAsia"/>
                <w:sz w:val="32"/>
                <w:szCs w:val="32"/>
              </w:rPr>
              <w:t>、开展应急知识教育以及风险防范，应急处置和避险、自救、互救技能等培训情况。（</w:t>
            </w:r>
            <w:r w:rsidRPr="00311ECA">
              <w:rPr>
                <w:rFonts w:ascii="Times New Roman" w:eastAsia="方正仿宋_GBK" w:hAnsi="Times New Roman" w:cs="Times New Roman"/>
                <w:sz w:val="32"/>
                <w:szCs w:val="32"/>
              </w:rPr>
              <w:t>5</w:t>
            </w:r>
            <w:r w:rsidRPr="00311ECA">
              <w:rPr>
                <w:rFonts w:ascii="Times New Roman" w:eastAsia="方正仿宋_GBK" w:hAnsi="Times New Roman" w:cs="方正仿宋_GBK" w:hint="eastAsia"/>
                <w:sz w:val="32"/>
                <w:szCs w:val="32"/>
              </w:rPr>
              <w:t>分）</w:t>
            </w:r>
          </w:p>
        </w:tc>
        <w:tc>
          <w:tcPr>
            <w:tcW w:w="1245" w:type="dxa"/>
          </w:tcPr>
          <w:p w:rsidR="0041357C" w:rsidRPr="00311ECA" w:rsidRDefault="0041357C" w:rsidP="00311ECA">
            <w:pPr>
              <w:spacing w:line="480" w:lineRule="exact"/>
              <w:jc w:val="center"/>
              <w:rPr>
                <w:rFonts w:ascii="Times New Roman" w:eastAsia="方正仿宋_GBK" w:hAnsi="Times New Roman" w:cs="Times New Roman"/>
                <w:sz w:val="32"/>
                <w:szCs w:val="32"/>
              </w:rPr>
            </w:pPr>
          </w:p>
          <w:p w:rsidR="0041357C" w:rsidRPr="00311ECA" w:rsidRDefault="0041357C" w:rsidP="00311ECA">
            <w:pPr>
              <w:spacing w:line="480" w:lineRule="exact"/>
              <w:jc w:val="center"/>
              <w:rPr>
                <w:rFonts w:ascii="Times New Roman" w:eastAsia="方正仿宋_GBK" w:hAnsi="Times New Roman" w:cs="Times New Roman"/>
                <w:sz w:val="32"/>
                <w:szCs w:val="32"/>
              </w:rPr>
            </w:pPr>
          </w:p>
          <w:p w:rsidR="0041357C" w:rsidRPr="00311ECA" w:rsidRDefault="0041357C" w:rsidP="00311ECA">
            <w:pPr>
              <w:spacing w:line="480" w:lineRule="exact"/>
              <w:jc w:val="center"/>
              <w:rPr>
                <w:rFonts w:ascii="Times New Roman" w:eastAsia="方正仿宋_GBK" w:hAnsi="Times New Roman" w:cs="Times New Roman"/>
                <w:sz w:val="32"/>
                <w:szCs w:val="32"/>
              </w:rPr>
            </w:pPr>
          </w:p>
          <w:p w:rsidR="0041357C" w:rsidRPr="00311ECA" w:rsidRDefault="0041357C" w:rsidP="00311ECA">
            <w:pPr>
              <w:spacing w:line="480" w:lineRule="exact"/>
              <w:jc w:val="center"/>
              <w:rPr>
                <w:rFonts w:ascii="Times New Roman" w:eastAsia="方正仿宋_GBK" w:hAnsi="Times New Roman" w:cs="Times New Roman"/>
                <w:sz w:val="32"/>
                <w:szCs w:val="32"/>
              </w:rPr>
            </w:pPr>
          </w:p>
          <w:p w:rsidR="0041357C" w:rsidRPr="00311ECA" w:rsidRDefault="0041357C" w:rsidP="00311ECA">
            <w:pPr>
              <w:spacing w:line="480" w:lineRule="exact"/>
              <w:jc w:val="center"/>
              <w:rPr>
                <w:rFonts w:ascii="Times New Roman" w:eastAsia="方正仿宋_GBK" w:hAnsi="Times New Roman" w:cs="Times New Roman"/>
                <w:sz w:val="32"/>
                <w:szCs w:val="32"/>
              </w:rPr>
            </w:pPr>
          </w:p>
          <w:p w:rsidR="0041357C" w:rsidRPr="00311ECA" w:rsidRDefault="0041357C" w:rsidP="00311ECA">
            <w:pPr>
              <w:spacing w:line="480" w:lineRule="exact"/>
              <w:jc w:val="center"/>
              <w:rPr>
                <w:rFonts w:ascii="Times New Roman" w:eastAsia="方正仿宋_GBK" w:hAnsi="Times New Roman" w:cs="Times New Roman"/>
                <w:sz w:val="32"/>
                <w:szCs w:val="32"/>
              </w:rPr>
            </w:pPr>
            <w:r w:rsidRPr="00311ECA">
              <w:rPr>
                <w:rFonts w:ascii="Times New Roman" w:eastAsia="方正仿宋_GBK" w:hAnsi="Times New Roman" w:cs="Times New Roman"/>
                <w:sz w:val="32"/>
                <w:szCs w:val="32"/>
              </w:rPr>
              <w:t>20</w:t>
            </w:r>
            <w:r w:rsidRPr="00311ECA">
              <w:rPr>
                <w:rFonts w:ascii="Times New Roman" w:eastAsia="方正仿宋_GBK" w:hAnsi="Times New Roman" w:cs="方正仿宋_GBK" w:hint="eastAsia"/>
                <w:sz w:val="32"/>
                <w:szCs w:val="32"/>
              </w:rPr>
              <w:t>分</w:t>
            </w:r>
          </w:p>
        </w:tc>
        <w:tc>
          <w:tcPr>
            <w:tcW w:w="2685" w:type="dxa"/>
          </w:tcPr>
          <w:p w:rsidR="0041357C" w:rsidRPr="00311ECA" w:rsidRDefault="0041357C" w:rsidP="00311ECA">
            <w:pPr>
              <w:numPr>
                <w:ilvl w:val="0"/>
                <w:numId w:val="2"/>
              </w:numPr>
              <w:spacing w:line="500" w:lineRule="exact"/>
              <w:rPr>
                <w:rFonts w:ascii="Times New Roman" w:eastAsia="方正仿宋_GBK" w:hAnsi="Times New Roman" w:cs="Times New Roman"/>
                <w:sz w:val="28"/>
                <w:szCs w:val="28"/>
              </w:rPr>
            </w:pPr>
            <w:r w:rsidRPr="00311ECA">
              <w:rPr>
                <w:rFonts w:ascii="Times New Roman" w:eastAsia="方正仿宋_GBK" w:hAnsi="Times New Roman" w:cs="方正仿宋_GBK" w:hint="eastAsia"/>
                <w:sz w:val="28"/>
                <w:szCs w:val="28"/>
              </w:rPr>
              <w:t>是否成立领导小组；是否做好各类协调保障工作。</w:t>
            </w:r>
          </w:p>
          <w:p w:rsidR="0041357C" w:rsidRPr="00311ECA" w:rsidRDefault="0041357C" w:rsidP="00311ECA">
            <w:pPr>
              <w:numPr>
                <w:ilvl w:val="0"/>
                <w:numId w:val="2"/>
              </w:numPr>
              <w:spacing w:line="500" w:lineRule="exact"/>
              <w:rPr>
                <w:rFonts w:ascii="Times New Roman" w:eastAsia="方正仿宋_GBK" w:hAnsi="Times New Roman" w:cs="Times New Roman"/>
                <w:sz w:val="28"/>
                <w:szCs w:val="28"/>
              </w:rPr>
            </w:pPr>
            <w:r w:rsidRPr="00311ECA">
              <w:rPr>
                <w:rFonts w:ascii="Times New Roman" w:eastAsia="方正仿宋_GBK" w:hAnsi="Times New Roman" w:cs="方正仿宋_GBK" w:hint="eastAsia"/>
                <w:sz w:val="28"/>
                <w:szCs w:val="28"/>
              </w:rPr>
              <w:t>领导班子年度请销假情况、值班情况及其他相关情况。</w:t>
            </w:r>
          </w:p>
          <w:p w:rsidR="0041357C" w:rsidRPr="00311ECA" w:rsidRDefault="0041357C" w:rsidP="00311ECA">
            <w:pPr>
              <w:numPr>
                <w:ilvl w:val="0"/>
                <w:numId w:val="2"/>
              </w:numPr>
              <w:spacing w:line="500" w:lineRule="exact"/>
              <w:rPr>
                <w:rFonts w:ascii="Times New Roman" w:eastAsia="方正仿宋_GBK" w:hAnsi="Times New Roman" w:cs="Times New Roman"/>
                <w:sz w:val="28"/>
                <w:szCs w:val="28"/>
              </w:rPr>
            </w:pPr>
            <w:r w:rsidRPr="00311ECA">
              <w:rPr>
                <w:rFonts w:ascii="Times New Roman" w:eastAsia="方正仿宋_GBK" w:hAnsi="Times New Roman" w:cs="方正仿宋_GBK" w:hint="eastAsia"/>
                <w:sz w:val="28"/>
                <w:szCs w:val="28"/>
              </w:rPr>
              <w:t>上访接访登记及受理情况登记明细。</w:t>
            </w:r>
          </w:p>
          <w:p w:rsidR="0041357C" w:rsidRPr="00311ECA" w:rsidRDefault="0041357C" w:rsidP="00311ECA">
            <w:pPr>
              <w:numPr>
                <w:ilvl w:val="0"/>
                <w:numId w:val="2"/>
              </w:numPr>
              <w:spacing w:line="500" w:lineRule="exact"/>
              <w:rPr>
                <w:rFonts w:ascii="Times New Roman" w:eastAsia="方正仿宋_GBK" w:hAnsi="Times New Roman" w:cs="Times New Roman"/>
                <w:sz w:val="28"/>
                <w:szCs w:val="28"/>
              </w:rPr>
            </w:pPr>
            <w:r w:rsidRPr="00311ECA">
              <w:rPr>
                <w:rFonts w:ascii="Times New Roman" w:eastAsia="方正仿宋_GBK" w:hAnsi="Times New Roman" w:cs="方正仿宋_GBK" w:hint="eastAsia"/>
                <w:sz w:val="28"/>
                <w:szCs w:val="28"/>
              </w:rPr>
              <w:t>培训情况统计。</w:t>
            </w:r>
          </w:p>
          <w:p w:rsidR="0041357C" w:rsidRPr="00311ECA" w:rsidRDefault="0041357C" w:rsidP="00311ECA">
            <w:pPr>
              <w:numPr>
                <w:ilvl w:val="0"/>
                <w:numId w:val="2"/>
              </w:numPr>
              <w:spacing w:line="500" w:lineRule="exact"/>
              <w:rPr>
                <w:rFonts w:ascii="Times New Roman" w:eastAsia="方正仿宋_GBK" w:hAnsi="Times New Roman" w:cs="Times New Roman"/>
                <w:sz w:val="28"/>
                <w:szCs w:val="28"/>
              </w:rPr>
            </w:pPr>
            <w:r w:rsidRPr="00311ECA">
              <w:rPr>
                <w:rFonts w:ascii="Times New Roman" w:eastAsia="方正仿宋_GBK" w:hAnsi="Times New Roman" w:cs="方正仿宋_GBK" w:hint="eastAsia"/>
                <w:sz w:val="28"/>
                <w:szCs w:val="28"/>
              </w:rPr>
              <w:t>信息、简报。</w:t>
            </w:r>
          </w:p>
        </w:tc>
        <w:tc>
          <w:tcPr>
            <w:tcW w:w="1215" w:type="dxa"/>
          </w:tcPr>
          <w:p w:rsidR="0041357C" w:rsidRPr="00311ECA" w:rsidRDefault="0041357C">
            <w:pPr>
              <w:rPr>
                <w:rFonts w:ascii="Times New Roman" w:eastAsia="方正楷体_GBK" w:hAnsi="Times New Roman" w:cs="Times New Roman"/>
                <w:sz w:val="32"/>
                <w:szCs w:val="32"/>
                <w:u w:val="single"/>
              </w:rPr>
            </w:pPr>
          </w:p>
        </w:tc>
        <w:tc>
          <w:tcPr>
            <w:tcW w:w="1215" w:type="dxa"/>
          </w:tcPr>
          <w:p w:rsidR="0041357C" w:rsidRPr="00311ECA" w:rsidRDefault="0041357C">
            <w:pPr>
              <w:rPr>
                <w:rFonts w:ascii="Times New Roman" w:eastAsia="方正楷体_GBK" w:hAnsi="Times New Roman" w:cs="Times New Roman"/>
                <w:sz w:val="32"/>
                <w:szCs w:val="32"/>
                <w:u w:val="single"/>
              </w:rPr>
            </w:pPr>
          </w:p>
        </w:tc>
        <w:tc>
          <w:tcPr>
            <w:tcW w:w="1620" w:type="dxa"/>
          </w:tcPr>
          <w:p w:rsidR="0041357C" w:rsidRPr="00311ECA" w:rsidRDefault="0041357C">
            <w:pPr>
              <w:rPr>
                <w:rFonts w:ascii="Times New Roman" w:eastAsia="方正楷体_GBK" w:hAnsi="Times New Roman" w:cs="Times New Roman"/>
                <w:sz w:val="32"/>
                <w:szCs w:val="32"/>
                <w:u w:val="single"/>
              </w:rPr>
            </w:pPr>
          </w:p>
        </w:tc>
      </w:tr>
      <w:tr w:rsidR="0041357C" w:rsidRPr="00311ECA">
        <w:trPr>
          <w:trHeight w:val="3575"/>
        </w:trPr>
        <w:tc>
          <w:tcPr>
            <w:tcW w:w="877" w:type="dxa"/>
          </w:tcPr>
          <w:p w:rsidR="0041357C" w:rsidRPr="00311ECA" w:rsidRDefault="0041357C" w:rsidP="00311ECA">
            <w:pPr>
              <w:jc w:val="center"/>
              <w:rPr>
                <w:rFonts w:ascii="Times New Roman" w:eastAsia="方正黑体_GBK" w:hAnsi="Times New Roman" w:cs="Times New Roman"/>
                <w:sz w:val="32"/>
                <w:szCs w:val="32"/>
              </w:rPr>
            </w:pPr>
          </w:p>
          <w:p w:rsidR="0041357C" w:rsidRPr="00311ECA" w:rsidRDefault="0041357C" w:rsidP="00311ECA">
            <w:pPr>
              <w:jc w:val="center"/>
              <w:rPr>
                <w:rFonts w:ascii="Times New Roman" w:eastAsia="方正黑体_GBK" w:hAnsi="Times New Roman" w:cs="Times New Roman"/>
                <w:sz w:val="32"/>
                <w:szCs w:val="32"/>
              </w:rPr>
            </w:pPr>
            <w:r w:rsidRPr="00311ECA">
              <w:rPr>
                <w:rFonts w:ascii="Times New Roman" w:eastAsia="方正黑体_GBK" w:hAnsi="Times New Roman" w:cs="方正黑体_GBK" w:hint="eastAsia"/>
                <w:sz w:val="32"/>
                <w:szCs w:val="32"/>
              </w:rPr>
              <w:t>三</w:t>
            </w:r>
          </w:p>
          <w:p w:rsidR="0041357C" w:rsidRPr="00311ECA" w:rsidRDefault="0041357C" w:rsidP="00311ECA">
            <w:pPr>
              <w:jc w:val="center"/>
              <w:rPr>
                <w:rFonts w:ascii="Times New Roman" w:eastAsia="方正楷体_GBK" w:hAnsi="Times New Roman" w:cs="Times New Roman"/>
                <w:sz w:val="32"/>
                <w:szCs w:val="32"/>
              </w:rPr>
            </w:pPr>
            <w:r w:rsidRPr="00311ECA">
              <w:rPr>
                <w:rFonts w:ascii="Times New Roman" w:eastAsia="方正黑体_GBK" w:hAnsi="Times New Roman" w:cs="方正黑体_GBK" w:hint="eastAsia"/>
                <w:sz w:val="32"/>
                <w:szCs w:val="32"/>
              </w:rPr>
              <w:t>依法行政</w:t>
            </w:r>
          </w:p>
        </w:tc>
        <w:tc>
          <w:tcPr>
            <w:tcW w:w="5475" w:type="dxa"/>
          </w:tcPr>
          <w:p w:rsidR="0041357C" w:rsidRPr="00311ECA" w:rsidRDefault="0041357C" w:rsidP="00311ECA">
            <w:pPr>
              <w:spacing w:line="520" w:lineRule="exact"/>
              <w:rPr>
                <w:rFonts w:ascii="Times New Roman" w:eastAsia="方正仿宋_GBK" w:hAnsi="Times New Roman" w:cs="Times New Roman"/>
                <w:sz w:val="32"/>
                <w:szCs w:val="32"/>
              </w:rPr>
            </w:pPr>
          </w:p>
          <w:p w:rsidR="0041357C" w:rsidRPr="00311ECA" w:rsidRDefault="0041357C" w:rsidP="00311ECA">
            <w:pPr>
              <w:spacing w:line="520" w:lineRule="exact"/>
              <w:rPr>
                <w:rFonts w:ascii="Times New Roman" w:eastAsia="方正仿宋_GBK" w:hAnsi="Times New Roman" w:cs="Times New Roman"/>
                <w:sz w:val="32"/>
                <w:szCs w:val="32"/>
              </w:rPr>
            </w:pPr>
            <w:r w:rsidRPr="00311ECA">
              <w:rPr>
                <w:rFonts w:ascii="Times New Roman" w:eastAsia="方正仿宋_GBK" w:hAnsi="Times New Roman" w:cs="Times New Roman"/>
                <w:sz w:val="32"/>
                <w:szCs w:val="32"/>
              </w:rPr>
              <w:t>1</w:t>
            </w:r>
            <w:r w:rsidRPr="00311ECA">
              <w:rPr>
                <w:rFonts w:ascii="Times New Roman" w:eastAsia="方正仿宋_GBK" w:hAnsi="Times New Roman" w:cs="方正仿宋_GBK" w:hint="eastAsia"/>
                <w:sz w:val="32"/>
                <w:szCs w:val="32"/>
              </w:rPr>
              <w:t>、做好依法行政工作，严格执行规范性文件制定及管理制度。（</w:t>
            </w:r>
            <w:r w:rsidRPr="00311ECA">
              <w:rPr>
                <w:rFonts w:ascii="Times New Roman" w:eastAsia="方正仿宋_GBK" w:hAnsi="Times New Roman" w:cs="Times New Roman"/>
                <w:sz w:val="32"/>
                <w:szCs w:val="32"/>
              </w:rPr>
              <w:t>20</w:t>
            </w:r>
            <w:r w:rsidRPr="00311ECA">
              <w:rPr>
                <w:rFonts w:ascii="Times New Roman" w:eastAsia="方正仿宋_GBK" w:hAnsi="Times New Roman" w:cs="方正仿宋_GBK" w:hint="eastAsia"/>
                <w:sz w:val="32"/>
                <w:szCs w:val="32"/>
              </w:rPr>
              <w:t>分）</w:t>
            </w:r>
          </w:p>
          <w:p w:rsidR="0041357C" w:rsidRPr="00311ECA" w:rsidRDefault="0041357C" w:rsidP="00311ECA">
            <w:pPr>
              <w:spacing w:line="520" w:lineRule="exact"/>
              <w:rPr>
                <w:rFonts w:ascii="Times New Roman" w:eastAsia="方正仿宋_GBK" w:hAnsi="Times New Roman" w:cs="Times New Roman"/>
                <w:sz w:val="32"/>
                <w:szCs w:val="32"/>
              </w:rPr>
            </w:pPr>
            <w:r w:rsidRPr="00311ECA">
              <w:rPr>
                <w:rFonts w:ascii="Times New Roman" w:eastAsia="方正仿宋_GBK" w:hAnsi="Times New Roman" w:cs="Times New Roman"/>
                <w:sz w:val="32"/>
                <w:szCs w:val="32"/>
              </w:rPr>
              <w:t>2</w:t>
            </w:r>
            <w:r w:rsidRPr="00311ECA">
              <w:rPr>
                <w:rFonts w:ascii="Times New Roman" w:eastAsia="方正仿宋_GBK" w:hAnsi="Times New Roman" w:cs="方正仿宋_GBK" w:hint="eastAsia"/>
                <w:sz w:val="32"/>
                <w:szCs w:val="32"/>
              </w:rPr>
              <w:t>、加强公务接待和公务用车管理，严格执行有关规定和开支标准。（</w:t>
            </w:r>
            <w:r w:rsidRPr="00311ECA">
              <w:rPr>
                <w:rFonts w:ascii="Times New Roman" w:eastAsia="方正仿宋_GBK" w:hAnsi="Times New Roman" w:cs="Times New Roman"/>
                <w:sz w:val="32"/>
                <w:szCs w:val="32"/>
              </w:rPr>
              <w:t>10</w:t>
            </w:r>
            <w:r w:rsidRPr="00311ECA">
              <w:rPr>
                <w:rFonts w:ascii="Times New Roman" w:eastAsia="方正仿宋_GBK" w:hAnsi="Times New Roman" w:cs="方正仿宋_GBK" w:hint="eastAsia"/>
                <w:sz w:val="32"/>
                <w:szCs w:val="32"/>
              </w:rPr>
              <w:t>分）</w:t>
            </w:r>
          </w:p>
          <w:p w:rsidR="0041357C" w:rsidRPr="00311ECA" w:rsidRDefault="0041357C" w:rsidP="00311ECA">
            <w:pPr>
              <w:spacing w:line="520" w:lineRule="exact"/>
              <w:rPr>
                <w:rFonts w:ascii="Times New Roman" w:eastAsia="方正仿宋_GBK" w:hAnsi="Times New Roman" w:cs="Times New Roman"/>
                <w:sz w:val="32"/>
                <w:szCs w:val="32"/>
              </w:rPr>
            </w:pPr>
          </w:p>
        </w:tc>
        <w:tc>
          <w:tcPr>
            <w:tcW w:w="1245" w:type="dxa"/>
          </w:tcPr>
          <w:p w:rsidR="0041357C" w:rsidRPr="00311ECA" w:rsidRDefault="0041357C" w:rsidP="00311ECA">
            <w:pPr>
              <w:spacing w:line="460" w:lineRule="exact"/>
              <w:jc w:val="center"/>
              <w:rPr>
                <w:rFonts w:ascii="Times New Roman" w:eastAsia="方正仿宋_GBK" w:hAnsi="Times New Roman" w:cs="Times New Roman"/>
                <w:sz w:val="32"/>
                <w:szCs w:val="32"/>
              </w:rPr>
            </w:pPr>
          </w:p>
          <w:p w:rsidR="0041357C" w:rsidRPr="00311ECA" w:rsidRDefault="0041357C" w:rsidP="00311ECA">
            <w:pPr>
              <w:spacing w:line="460" w:lineRule="exact"/>
              <w:jc w:val="center"/>
              <w:rPr>
                <w:rFonts w:ascii="Times New Roman" w:eastAsia="方正仿宋_GBK" w:hAnsi="Times New Roman" w:cs="Times New Roman"/>
                <w:sz w:val="32"/>
                <w:szCs w:val="32"/>
              </w:rPr>
            </w:pPr>
          </w:p>
          <w:p w:rsidR="0041357C" w:rsidRPr="00311ECA" w:rsidRDefault="0041357C" w:rsidP="00311ECA">
            <w:pPr>
              <w:spacing w:line="460" w:lineRule="exact"/>
              <w:rPr>
                <w:rFonts w:ascii="Times New Roman" w:eastAsia="方正仿宋_GBK" w:hAnsi="Times New Roman" w:cs="Times New Roman"/>
                <w:sz w:val="32"/>
                <w:szCs w:val="32"/>
              </w:rPr>
            </w:pPr>
          </w:p>
          <w:p w:rsidR="0041357C" w:rsidRPr="00311ECA" w:rsidRDefault="0041357C" w:rsidP="00311ECA">
            <w:pPr>
              <w:spacing w:line="460" w:lineRule="exact"/>
              <w:jc w:val="center"/>
              <w:rPr>
                <w:rFonts w:ascii="Times New Roman" w:eastAsia="方正仿宋_GBK" w:hAnsi="Times New Roman" w:cs="Times New Roman"/>
                <w:sz w:val="32"/>
                <w:szCs w:val="32"/>
              </w:rPr>
            </w:pPr>
            <w:r w:rsidRPr="00311ECA">
              <w:rPr>
                <w:rFonts w:ascii="Times New Roman" w:eastAsia="方正仿宋_GBK" w:hAnsi="Times New Roman" w:cs="Times New Roman"/>
                <w:sz w:val="32"/>
                <w:szCs w:val="32"/>
              </w:rPr>
              <w:t>30</w:t>
            </w:r>
            <w:r w:rsidRPr="00311ECA">
              <w:rPr>
                <w:rFonts w:ascii="Times New Roman" w:eastAsia="方正仿宋_GBK" w:hAnsi="Times New Roman" w:cs="方正仿宋_GBK" w:hint="eastAsia"/>
                <w:sz w:val="32"/>
                <w:szCs w:val="32"/>
              </w:rPr>
              <w:t>分</w:t>
            </w:r>
          </w:p>
        </w:tc>
        <w:tc>
          <w:tcPr>
            <w:tcW w:w="2685" w:type="dxa"/>
          </w:tcPr>
          <w:p w:rsidR="0041357C" w:rsidRPr="00311ECA" w:rsidRDefault="0041357C" w:rsidP="00311ECA">
            <w:pPr>
              <w:numPr>
                <w:ilvl w:val="0"/>
                <w:numId w:val="3"/>
              </w:numPr>
              <w:spacing w:line="300" w:lineRule="exact"/>
              <w:rPr>
                <w:rFonts w:ascii="Times New Roman" w:eastAsia="方正仿宋_GBK" w:hAnsi="Times New Roman" w:cs="Times New Roman"/>
                <w:sz w:val="24"/>
                <w:szCs w:val="24"/>
              </w:rPr>
            </w:pPr>
            <w:r w:rsidRPr="00311ECA">
              <w:rPr>
                <w:rFonts w:ascii="Times New Roman" w:eastAsia="方正仿宋_GBK" w:hAnsi="Times New Roman" w:cs="方正仿宋_GBK" w:hint="eastAsia"/>
                <w:sz w:val="24"/>
                <w:szCs w:val="24"/>
              </w:rPr>
              <w:t>会议记录、纪要相关痕迹材料。</w:t>
            </w:r>
          </w:p>
          <w:p w:rsidR="0041357C" w:rsidRPr="00311ECA" w:rsidRDefault="0041357C" w:rsidP="00311ECA">
            <w:pPr>
              <w:numPr>
                <w:ilvl w:val="0"/>
                <w:numId w:val="3"/>
              </w:numPr>
              <w:spacing w:line="300" w:lineRule="exact"/>
              <w:rPr>
                <w:rFonts w:ascii="Times New Roman" w:eastAsia="方正仿宋_GBK" w:hAnsi="Times New Roman" w:cs="Times New Roman"/>
                <w:sz w:val="24"/>
                <w:szCs w:val="24"/>
              </w:rPr>
            </w:pPr>
            <w:r w:rsidRPr="00311ECA">
              <w:rPr>
                <w:rFonts w:ascii="Times New Roman" w:eastAsia="方正仿宋_GBK" w:hAnsi="Times New Roman" w:cs="方正仿宋_GBK" w:hint="eastAsia"/>
                <w:sz w:val="24"/>
                <w:szCs w:val="24"/>
              </w:rPr>
              <w:t>出台或代拟的重要方案、意见等。</w:t>
            </w:r>
          </w:p>
          <w:p w:rsidR="0041357C" w:rsidRPr="00311ECA" w:rsidRDefault="0041357C" w:rsidP="00311ECA">
            <w:pPr>
              <w:spacing w:line="300" w:lineRule="exact"/>
              <w:rPr>
                <w:rFonts w:ascii="Times New Roman" w:eastAsia="方正仿宋_GBK" w:hAnsi="Times New Roman" w:cs="Times New Roman"/>
                <w:sz w:val="24"/>
                <w:szCs w:val="24"/>
              </w:rPr>
            </w:pPr>
            <w:r w:rsidRPr="00311ECA">
              <w:rPr>
                <w:rFonts w:ascii="Times New Roman" w:eastAsia="方正仿宋_GBK" w:hAnsi="Times New Roman" w:cs="Times New Roman"/>
                <w:sz w:val="24"/>
                <w:szCs w:val="24"/>
              </w:rPr>
              <w:t>3</w:t>
            </w:r>
            <w:r w:rsidRPr="00311ECA">
              <w:rPr>
                <w:rFonts w:ascii="Times New Roman" w:eastAsia="方正仿宋_GBK" w:hAnsi="Times New Roman" w:cs="方正仿宋_GBK" w:hint="eastAsia"/>
                <w:sz w:val="24"/>
                <w:szCs w:val="24"/>
              </w:rPr>
              <w:t>、公车、接待情况统计表。</w:t>
            </w:r>
          </w:p>
          <w:p w:rsidR="0041357C" w:rsidRPr="00311ECA" w:rsidRDefault="0041357C" w:rsidP="00311ECA">
            <w:pPr>
              <w:spacing w:line="300" w:lineRule="exact"/>
              <w:rPr>
                <w:rFonts w:ascii="Times New Roman" w:eastAsia="方正仿宋_GBK" w:hAnsi="Times New Roman" w:cs="Times New Roman"/>
                <w:sz w:val="24"/>
                <w:szCs w:val="24"/>
              </w:rPr>
            </w:pPr>
            <w:r w:rsidRPr="00311ECA">
              <w:rPr>
                <w:rFonts w:ascii="Times New Roman" w:eastAsia="方正仿宋_GBK" w:hAnsi="Times New Roman" w:cs="Times New Roman"/>
                <w:sz w:val="24"/>
                <w:szCs w:val="24"/>
              </w:rPr>
              <w:t>5</w:t>
            </w:r>
            <w:r w:rsidRPr="00311ECA">
              <w:rPr>
                <w:rFonts w:ascii="Times New Roman" w:eastAsia="方正仿宋_GBK" w:hAnsi="Times New Roman" w:cs="方正仿宋_GBK" w:hint="eastAsia"/>
                <w:sz w:val="24"/>
                <w:szCs w:val="24"/>
              </w:rPr>
              <w:t>、单位制度汇编，三公经费支出情况统计。</w:t>
            </w:r>
          </w:p>
          <w:p w:rsidR="0041357C" w:rsidRPr="00311ECA" w:rsidRDefault="0041357C" w:rsidP="00311ECA">
            <w:pPr>
              <w:spacing w:line="300" w:lineRule="exact"/>
              <w:rPr>
                <w:rFonts w:ascii="Times New Roman" w:eastAsia="方正仿宋_GBK" w:hAnsi="Times New Roman" w:cs="Times New Roman"/>
                <w:sz w:val="24"/>
                <w:szCs w:val="24"/>
              </w:rPr>
            </w:pPr>
            <w:r w:rsidRPr="00311ECA">
              <w:rPr>
                <w:rFonts w:ascii="Times New Roman" w:eastAsia="方正仿宋_GBK" w:hAnsi="Times New Roman" w:cs="Times New Roman"/>
                <w:sz w:val="24"/>
                <w:szCs w:val="24"/>
              </w:rPr>
              <w:t>6</w:t>
            </w:r>
            <w:r w:rsidRPr="00311ECA">
              <w:rPr>
                <w:rFonts w:ascii="Times New Roman" w:eastAsia="方正仿宋_GBK" w:hAnsi="Times New Roman" w:cs="方正仿宋_GBK" w:hint="eastAsia"/>
                <w:sz w:val="24"/>
                <w:szCs w:val="24"/>
              </w:rPr>
              <w:t>、纪检部门对行政行为的违纪违法处理情况。</w:t>
            </w:r>
          </w:p>
          <w:p w:rsidR="0041357C" w:rsidRPr="00311ECA" w:rsidRDefault="0041357C" w:rsidP="00311ECA">
            <w:pPr>
              <w:spacing w:line="300" w:lineRule="exact"/>
              <w:rPr>
                <w:rFonts w:ascii="Times New Roman" w:eastAsia="方正仿宋_GBK" w:hAnsi="Times New Roman" w:cs="Times New Roman"/>
                <w:sz w:val="28"/>
                <w:szCs w:val="28"/>
              </w:rPr>
            </w:pPr>
            <w:r w:rsidRPr="00311ECA">
              <w:rPr>
                <w:rFonts w:ascii="Times New Roman" w:eastAsia="方正仿宋_GBK" w:hAnsi="Times New Roman" w:cs="Times New Roman"/>
                <w:sz w:val="24"/>
                <w:szCs w:val="24"/>
              </w:rPr>
              <w:t>7</w:t>
            </w:r>
            <w:r w:rsidRPr="00311ECA">
              <w:rPr>
                <w:rFonts w:ascii="Times New Roman" w:eastAsia="方正仿宋_GBK" w:hAnsi="Times New Roman" w:cs="方正仿宋_GBK" w:hint="eastAsia"/>
                <w:sz w:val="24"/>
                <w:szCs w:val="24"/>
              </w:rPr>
              <w:t>、重大行政决定的合法性审查情况。</w:t>
            </w:r>
          </w:p>
        </w:tc>
        <w:tc>
          <w:tcPr>
            <w:tcW w:w="1215" w:type="dxa"/>
          </w:tcPr>
          <w:p w:rsidR="0041357C" w:rsidRPr="00311ECA" w:rsidRDefault="0041357C">
            <w:pPr>
              <w:rPr>
                <w:rFonts w:ascii="Times New Roman" w:eastAsia="方正楷体_GBK" w:hAnsi="Times New Roman" w:cs="Times New Roman"/>
                <w:sz w:val="32"/>
                <w:szCs w:val="32"/>
                <w:u w:val="single"/>
              </w:rPr>
            </w:pPr>
          </w:p>
        </w:tc>
        <w:tc>
          <w:tcPr>
            <w:tcW w:w="1215" w:type="dxa"/>
          </w:tcPr>
          <w:p w:rsidR="0041357C" w:rsidRPr="00311ECA" w:rsidRDefault="0041357C">
            <w:pPr>
              <w:rPr>
                <w:rFonts w:ascii="Times New Roman" w:eastAsia="方正楷体_GBK" w:hAnsi="Times New Roman" w:cs="Times New Roman"/>
                <w:sz w:val="32"/>
                <w:szCs w:val="32"/>
                <w:u w:val="single"/>
              </w:rPr>
            </w:pPr>
          </w:p>
        </w:tc>
        <w:tc>
          <w:tcPr>
            <w:tcW w:w="1620" w:type="dxa"/>
          </w:tcPr>
          <w:p w:rsidR="0041357C" w:rsidRPr="00311ECA" w:rsidRDefault="0041357C">
            <w:pPr>
              <w:rPr>
                <w:rFonts w:ascii="Times New Roman" w:eastAsia="方正楷体_GBK" w:hAnsi="Times New Roman" w:cs="Times New Roman"/>
                <w:sz w:val="32"/>
                <w:szCs w:val="32"/>
                <w:u w:val="single"/>
              </w:rPr>
            </w:pPr>
          </w:p>
        </w:tc>
      </w:tr>
      <w:tr w:rsidR="0041357C" w:rsidRPr="00311ECA">
        <w:trPr>
          <w:trHeight w:val="3850"/>
        </w:trPr>
        <w:tc>
          <w:tcPr>
            <w:tcW w:w="877" w:type="dxa"/>
          </w:tcPr>
          <w:p w:rsidR="0041357C" w:rsidRPr="00311ECA" w:rsidRDefault="0041357C" w:rsidP="00311ECA">
            <w:pPr>
              <w:spacing w:line="400" w:lineRule="exact"/>
              <w:jc w:val="center"/>
              <w:rPr>
                <w:rFonts w:ascii="Times New Roman" w:eastAsia="方正楷体_GBK" w:hAnsi="Times New Roman" w:cs="Times New Roman"/>
                <w:sz w:val="32"/>
                <w:szCs w:val="32"/>
              </w:rPr>
            </w:pPr>
          </w:p>
          <w:p w:rsidR="0041357C" w:rsidRPr="00311ECA" w:rsidRDefault="0041357C" w:rsidP="00311ECA">
            <w:pPr>
              <w:spacing w:line="400" w:lineRule="exact"/>
              <w:jc w:val="center"/>
              <w:rPr>
                <w:rFonts w:ascii="Times New Roman" w:eastAsia="方正楷体_GBK" w:hAnsi="Times New Roman" w:cs="Times New Roman"/>
                <w:sz w:val="32"/>
                <w:szCs w:val="32"/>
              </w:rPr>
            </w:pPr>
          </w:p>
          <w:p w:rsidR="0041357C" w:rsidRPr="00311ECA" w:rsidRDefault="0041357C" w:rsidP="00311ECA">
            <w:pPr>
              <w:spacing w:line="400" w:lineRule="exact"/>
              <w:jc w:val="center"/>
              <w:rPr>
                <w:rFonts w:ascii="Times New Roman" w:eastAsia="方正楷体_GBK" w:hAnsi="Times New Roman" w:cs="Times New Roman"/>
                <w:sz w:val="32"/>
                <w:szCs w:val="32"/>
              </w:rPr>
            </w:pPr>
          </w:p>
          <w:p w:rsidR="0041357C" w:rsidRPr="00311ECA" w:rsidRDefault="0041357C" w:rsidP="00311ECA">
            <w:pPr>
              <w:spacing w:line="400" w:lineRule="exact"/>
              <w:jc w:val="center"/>
              <w:rPr>
                <w:rFonts w:ascii="Times New Roman" w:eastAsia="方正楷体_GBK" w:hAnsi="Times New Roman" w:cs="Times New Roman"/>
                <w:sz w:val="32"/>
                <w:szCs w:val="32"/>
              </w:rPr>
            </w:pPr>
          </w:p>
          <w:p w:rsidR="0041357C" w:rsidRPr="00311ECA" w:rsidRDefault="0041357C" w:rsidP="00311ECA">
            <w:pPr>
              <w:spacing w:line="400" w:lineRule="exact"/>
              <w:jc w:val="center"/>
              <w:rPr>
                <w:rFonts w:ascii="方正黑体_GBK" w:eastAsia="方正黑体_GBK" w:hAnsi="方正黑体_GBK" w:cs="Times New Roman"/>
                <w:sz w:val="32"/>
                <w:szCs w:val="32"/>
              </w:rPr>
            </w:pPr>
            <w:r w:rsidRPr="00311ECA">
              <w:rPr>
                <w:rFonts w:ascii="方正黑体_GBK" w:eastAsia="方正黑体_GBK" w:hAnsi="方正黑体_GBK" w:cs="方正黑体_GBK" w:hint="eastAsia"/>
                <w:sz w:val="32"/>
                <w:szCs w:val="32"/>
              </w:rPr>
              <w:t>四</w:t>
            </w:r>
          </w:p>
          <w:p w:rsidR="0041357C" w:rsidRPr="00311ECA" w:rsidRDefault="0041357C" w:rsidP="00311ECA">
            <w:pPr>
              <w:spacing w:line="400" w:lineRule="exact"/>
              <w:jc w:val="center"/>
              <w:rPr>
                <w:rFonts w:ascii="Times New Roman" w:eastAsia="方正楷体_GBK" w:hAnsi="Times New Roman" w:cs="Times New Roman"/>
                <w:sz w:val="32"/>
                <w:szCs w:val="32"/>
              </w:rPr>
            </w:pPr>
            <w:r w:rsidRPr="00311ECA">
              <w:rPr>
                <w:rFonts w:ascii="Times New Roman" w:eastAsia="方正黑体_GBK" w:hAnsi="Times New Roman" w:cs="方正黑体_GBK" w:hint="eastAsia"/>
                <w:sz w:val="32"/>
                <w:szCs w:val="32"/>
              </w:rPr>
              <w:t>文稿工作</w:t>
            </w:r>
          </w:p>
        </w:tc>
        <w:tc>
          <w:tcPr>
            <w:tcW w:w="5475" w:type="dxa"/>
          </w:tcPr>
          <w:p w:rsidR="0041357C" w:rsidRPr="00311ECA" w:rsidRDefault="0041357C" w:rsidP="00311ECA">
            <w:pPr>
              <w:numPr>
                <w:ilvl w:val="0"/>
                <w:numId w:val="4"/>
              </w:numPr>
              <w:spacing w:line="520" w:lineRule="exact"/>
              <w:rPr>
                <w:rFonts w:ascii="Times New Roman" w:eastAsia="方正仿宋_GBK" w:hAnsi="Times New Roman" w:cs="Times New Roman"/>
                <w:sz w:val="32"/>
                <w:szCs w:val="32"/>
              </w:rPr>
            </w:pPr>
            <w:r w:rsidRPr="00311ECA">
              <w:rPr>
                <w:rFonts w:ascii="Times New Roman" w:eastAsia="方正仿宋_GBK" w:hAnsi="Times New Roman" w:cs="方正仿宋_GBK" w:hint="eastAsia"/>
                <w:sz w:val="32"/>
                <w:szCs w:val="32"/>
              </w:rPr>
              <w:t>按时完成市人民政府交办的各类文稿起草工作。（</w:t>
            </w:r>
            <w:r w:rsidRPr="00311ECA">
              <w:rPr>
                <w:rFonts w:ascii="Times New Roman" w:eastAsia="方正仿宋_GBK" w:hAnsi="Times New Roman" w:cs="Times New Roman"/>
                <w:sz w:val="32"/>
                <w:szCs w:val="32"/>
              </w:rPr>
              <w:t>5</w:t>
            </w:r>
            <w:r w:rsidRPr="00311ECA">
              <w:rPr>
                <w:rFonts w:ascii="Times New Roman" w:eastAsia="方正仿宋_GBK" w:hAnsi="Times New Roman" w:cs="方正仿宋_GBK" w:hint="eastAsia"/>
                <w:sz w:val="32"/>
                <w:szCs w:val="32"/>
              </w:rPr>
              <w:t>分）</w:t>
            </w:r>
          </w:p>
          <w:p w:rsidR="0041357C" w:rsidRPr="00311ECA" w:rsidRDefault="0041357C" w:rsidP="00311ECA">
            <w:pPr>
              <w:numPr>
                <w:ilvl w:val="0"/>
                <w:numId w:val="4"/>
              </w:numPr>
              <w:spacing w:line="520" w:lineRule="exact"/>
              <w:rPr>
                <w:rFonts w:ascii="Times New Roman" w:eastAsia="方正仿宋_GBK" w:hAnsi="Times New Roman" w:cs="Times New Roman"/>
                <w:sz w:val="32"/>
                <w:szCs w:val="32"/>
              </w:rPr>
            </w:pPr>
            <w:r w:rsidRPr="00311ECA">
              <w:rPr>
                <w:rFonts w:ascii="Times New Roman" w:eastAsia="方正仿宋_GBK" w:hAnsi="Times New Roman" w:cs="方正仿宋_GBK" w:hint="eastAsia"/>
                <w:sz w:val="32"/>
                <w:szCs w:val="32"/>
              </w:rPr>
              <w:t>文稿质量高，数据、内容真实准确。（</w:t>
            </w:r>
            <w:r w:rsidRPr="00311ECA">
              <w:rPr>
                <w:rFonts w:ascii="Times New Roman" w:eastAsia="方正仿宋_GBK" w:hAnsi="Times New Roman" w:cs="Times New Roman"/>
                <w:sz w:val="32"/>
                <w:szCs w:val="32"/>
              </w:rPr>
              <w:t>5</w:t>
            </w:r>
            <w:r w:rsidRPr="00311ECA">
              <w:rPr>
                <w:rFonts w:ascii="Times New Roman" w:eastAsia="方正仿宋_GBK" w:hAnsi="Times New Roman" w:cs="方正仿宋_GBK" w:hint="eastAsia"/>
                <w:sz w:val="32"/>
                <w:szCs w:val="32"/>
              </w:rPr>
              <w:t>分）</w:t>
            </w:r>
          </w:p>
          <w:p w:rsidR="0041357C" w:rsidRPr="00311ECA" w:rsidRDefault="0041357C" w:rsidP="00311ECA">
            <w:pPr>
              <w:spacing w:line="520" w:lineRule="exact"/>
              <w:rPr>
                <w:rFonts w:ascii="Times New Roman" w:eastAsia="方正仿宋_GBK" w:hAnsi="Times New Roman" w:cs="Times New Roman"/>
                <w:sz w:val="32"/>
                <w:szCs w:val="32"/>
              </w:rPr>
            </w:pPr>
            <w:r w:rsidRPr="00311ECA">
              <w:rPr>
                <w:rFonts w:ascii="Times New Roman" w:eastAsia="方正仿宋_GBK" w:hAnsi="Times New Roman" w:cs="Times New Roman"/>
                <w:sz w:val="32"/>
                <w:szCs w:val="32"/>
              </w:rPr>
              <w:t>2</w:t>
            </w:r>
            <w:r w:rsidRPr="00311ECA">
              <w:rPr>
                <w:rFonts w:ascii="Times New Roman" w:eastAsia="方正仿宋_GBK" w:hAnsi="Times New Roman" w:cs="方正仿宋_GBK" w:hint="eastAsia"/>
                <w:sz w:val="32"/>
                <w:szCs w:val="32"/>
              </w:rPr>
              <w:t>、定期、及时向市人民政府报告重要情况。（</w:t>
            </w:r>
            <w:r w:rsidRPr="00311ECA">
              <w:rPr>
                <w:rFonts w:ascii="Times New Roman" w:eastAsia="方正仿宋_GBK" w:hAnsi="Times New Roman" w:cs="Times New Roman"/>
                <w:sz w:val="32"/>
                <w:szCs w:val="32"/>
              </w:rPr>
              <w:t>5</w:t>
            </w:r>
            <w:r w:rsidRPr="00311ECA">
              <w:rPr>
                <w:rFonts w:ascii="Times New Roman" w:eastAsia="方正仿宋_GBK" w:hAnsi="Times New Roman" w:cs="方正仿宋_GBK" w:hint="eastAsia"/>
                <w:sz w:val="32"/>
                <w:szCs w:val="32"/>
              </w:rPr>
              <w:t>分）</w:t>
            </w:r>
          </w:p>
          <w:p w:rsidR="0041357C" w:rsidRPr="00311ECA" w:rsidRDefault="0041357C" w:rsidP="00311ECA">
            <w:pPr>
              <w:spacing w:line="520" w:lineRule="exact"/>
              <w:rPr>
                <w:rFonts w:ascii="Times New Roman" w:eastAsia="方正仿宋_GBK" w:hAnsi="Times New Roman" w:cs="Times New Roman"/>
                <w:sz w:val="32"/>
                <w:szCs w:val="32"/>
              </w:rPr>
            </w:pPr>
            <w:r w:rsidRPr="00311ECA">
              <w:rPr>
                <w:rFonts w:ascii="Times New Roman" w:eastAsia="方正仿宋_GBK" w:hAnsi="Times New Roman" w:cs="Times New Roman"/>
                <w:sz w:val="32"/>
                <w:szCs w:val="32"/>
              </w:rPr>
              <w:t>3</w:t>
            </w:r>
            <w:r w:rsidRPr="00311ECA">
              <w:rPr>
                <w:rFonts w:ascii="Times New Roman" w:eastAsia="方正仿宋_GBK" w:hAnsi="Times New Roman" w:cs="方正仿宋_GBK" w:hint="eastAsia"/>
                <w:sz w:val="32"/>
                <w:szCs w:val="32"/>
              </w:rPr>
              <w:t>、认真提供全市政府工作报告基础材料及修改意见。（</w:t>
            </w:r>
            <w:r w:rsidRPr="00311ECA">
              <w:rPr>
                <w:rFonts w:ascii="Times New Roman" w:eastAsia="方正仿宋_GBK" w:hAnsi="Times New Roman" w:cs="Times New Roman"/>
                <w:sz w:val="32"/>
                <w:szCs w:val="32"/>
              </w:rPr>
              <w:t>5</w:t>
            </w:r>
            <w:r w:rsidRPr="00311ECA">
              <w:rPr>
                <w:rFonts w:ascii="Times New Roman" w:eastAsia="方正仿宋_GBK" w:hAnsi="Times New Roman" w:cs="方正仿宋_GBK" w:hint="eastAsia"/>
                <w:sz w:val="32"/>
                <w:szCs w:val="32"/>
              </w:rPr>
              <w:t>分）</w:t>
            </w:r>
          </w:p>
        </w:tc>
        <w:tc>
          <w:tcPr>
            <w:tcW w:w="1245" w:type="dxa"/>
          </w:tcPr>
          <w:p w:rsidR="0041357C" w:rsidRPr="00311ECA" w:rsidRDefault="0041357C" w:rsidP="00311ECA">
            <w:pPr>
              <w:spacing w:line="480" w:lineRule="exact"/>
              <w:rPr>
                <w:rFonts w:ascii="Times New Roman" w:eastAsia="方正仿宋_GBK" w:hAnsi="Times New Roman" w:cs="Times New Roman"/>
                <w:sz w:val="32"/>
                <w:szCs w:val="32"/>
              </w:rPr>
            </w:pPr>
          </w:p>
          <w:p w:rsidR="0041357C" w:rsidRPr="00311ECA" w:rsidRDefault="0041357C" w:rsidP="00311ECA">
            <w:pPr>
              <w:spacing w:line="480" w:lineRule="exact"/>
              <w:jc w:val="center"/>
              <w:rPr>
                <w:rFonts w:ascii="Times New Roman" w:eastAsia="方正仿宋_GBK" w:hAnsi="Times New Roman" w:cs="Times New Roman"/>
                <w:sz w:val="32"/>
                <w:szCs w:val="32"/>
              </w:rPr>
            </w:pPr>
          </w:p>
          <w:p w:rsidR="0041357C" w:rsidRPr="00311ECA" w:rsidRDefault="0041357C" w:rsidP="00311ECA">
            <w:pPr>
              <w:spacing w:line="480" w:lineRule="exact"/>
              <w:rPr>
                <w:rFonts w:ascii="Times New Roman" w:eastAsia="方正仿宋_GBK" w:hAnsi="Times New Roman" w:cs="Times New Roman"/>
                <w:sz w:val="32"/>
                <w:szCs w:val="32"/>
              </w:rPr>
            </w:pPr>
          </w:p>
          <w:p w:rsidR="0041357C" w:rsidRPr="00311ECA" w:rsidRDefault="0041357C" w:rsidP="00311ECA">
            <w:pPr>
              <w:spacing w:line="480" w:lineRule="exact"/>
              <w:rPr>
                <w:rFonts w:ascii="Times New Roman" w:eastAsia="方正仿宋_GBK" w:hAnsi="Times New Roman" w:cs="Times New Roman"/>
                <w:sz w:val="32"/>
                <w:szCs w:val="32"/>
              </w:rPr>
            </w:pPr>
          </w:p>
          <w:p w:rsidR="0041357C" w:rsidRPr="00311ECA" w:rsidRDefault="0041357C" w:rsidP="00311ECA">
            <w:pPr>
              <w:spacing w:line="480" w:lineRule="exact"/>
              <w:jc w:val="center"/>
              <w:rPr>
                <w:rFonts w:ascii="Times New Roman" w:eastAsia="方正仿宋_GBK" w:hAnsi="Times New Roman" w:cs="Times New Roman"/>
                <w:sz w:val="32"/>
                <w:szCs w:val="32"/>
              </w:rPr>
            </w:pPr>
            <w:r w:rsidRPr="00311ECA">
              <w:rPr>
                <w:rFonts w:ascii="Times New Roman" w:eastAsia="方正仿宋_GBK" w:hAnsi="Times New Roman" w:cs="Times New Roman"/>
                <w:sz w:val="32"/>
                <w:szCs w:val="32"/>
              </w:rPr>
              <w:t>20</w:t>
            </w:r>
            <w:r w:rsidRPr="00311ECA">
              <w:rPr>
                <w:rFonts w:ascii="Times New Roman" w:eastAsia="方正仿宋_GBK" w:hAnsi="Times New Roman" w:cs="方正仿宋_GBK" w:hint="eastAsia"/>
                <w:sz w:val="32"/>
                <w:szCs w:val="32"/>
              </w:rPr>
              <w:t>分</w:t>
            </w:r>
          </w:p>
        </w:tc>
        <w:tc>
          <w:tcPr>
            <w:tcW w:w="2685" w:type="dxa"/>
          </w:tcPr>
          <w:p w:rsidR="0041357C" w:rsidRPr="00311ECA" w:rsidRDefault="0041357C" w:rsidP="00311ECA">
            <w:pPr>
              <w:numPr>
                <w:ilvl w:val="0"/>
                <w:numId w:val="5"/>
              </w:numPr>
              <w:spacing w:line="500" w:lineRule="exact"/>
              <w:rPr>
                <w:rFonts w:ascii="Times New Roman" w:eastAsia="方正仿宋_GBK" w:hAnsi="Times New Roman" w:cs="Times New Roman"/>
                <w:sz w:val="28"/>
                <w:szCs w:val="28"/>
              </w:rPr>
            </w:pPr>
            <w:r w:rsidRPr="00311ECA">
              <w:rPr>
                <w:rFonts w:ascii="Times New Roman" w:eastAsia="方正仿宋_GBK" w:hAnsi="Times New Roman" w:cs="方正仿宋_GBK" w:hint="eastAsia"/>
                <w:sz w:val="28"/>
                <w:szCs w:val="28"/>
              </w:rPr>
              <w:t>单位年度工作总结、征求意见稿修改情况。</w:t>
            </w:r>
          </w:p>
          <w:p w:rsidR="0041357C" w:rsidRPr="00311ECA" w:rsidRDefault="0041357C" w:rsidP="00311ECA">
            <w:pPr>
              <w:spacing w:line="500" w:lineRule="exact"/>
              <w:rPr>
                <w:rFonts w:ascii="Times New Roman" w:eastAsia="方正仿宋_GBK" w:hAnsi="Times New Roman" w:cs="Times New Roman"/>
                <w:sz w:val="28"/>
                <w:szCs w:val="28"/>
              </w:rPr>
            </w:pPr>
            <w:r w:rsidRPr="00311ECA">
              <w:rPr>
                <w:rFonts w:ascii="Times New Roman" w:eastAsia="方正仿宋_GBK" w:hAnsi="Times New Roman" w:cs="Times New Roman"/>
                <w:sz w:val="28"/>
                <w:szCs w:val="28"/>
              </w:rPr>
              <w:t>2</w:t>
            </w:r>
            <w:r w:rsidRPr="00311ECA">
              <w:rPr>
                <w:rFonts w:ascii="Times New Roman" w:eastAsia="方正仿宋_GBK" w:hAnsi="Times New Roman" w:cs="方正仿宋_GBK" w:hint="eastAsia"/>
                <w:sz w:val="28"/>
                <w:szCs w:val="28"/>
              </w:rPr>
              <w:t>、文稿质量及报送材料情况由市人民政府办公室统计。</w:t>
            </w:r>
          </w:p>
          <w:p w:rsidR="0041357C" w:rsidRPr="00311ECA" w:rsidRDefault="0041357C" w:rsidP="00311ECA">
            <w:pPr>
              <w:spacing w:line="320" w:lineRule="exact"/>
              <w:rPr>
                <w:rFonts w:ascii="Times New Roman" w:eastAsia="方正仿宋_GBK" w:hAnsi="Times New Roman" w:cs="Times New Roman"/>
                <w:sz w:val="28"/>
                <w:szCs w:val="28"/>
              </w:rPr>
            </w:pPr>
          </w:p>
          <w:p w:rsidR="0041357C" w:rsidRPr="00311ECA" w:rsidRDefault="0041357C" w:rsidP="00311ECA">
            <w:pPr>
              <w:spacing w:line="320" w:lineRule="exact"/>
              <w:rPr>
                <w:rFonts w:ascii="Times New Roman" w:eastAsia="方正仿宋_GBK" w:hAnsi="Times New Roman" w:cs="Times New Roman"/>
                <w:sz w:val="28"/>
                <w:szCs w:val="28"/>
              </w:rPr>
            </w:pPr>
          </w:p>
        </w:tc>
        <w:tc>
          <w:tcPr>
            <w:tcW w:w="1215" w:type="dxa"/>
          </w:tcPr>
          <w:p w:rsidR="0041357C" w:rsidRPr="00311ECA" w:rsidRDefault="0041357C">
            <w:pPr>
              <w:rPr>
                <w:rFonts w:ascii="Times New Roman" w:eastAsia="方正楷体_GBK" w:hAnsi="Times New Roman" w:cs="Times New Roman"/>
                <w:sz w:val="32"/>
                <w:szCs w:val="32"/>
                <w:u w:val="single"/>
              </w:rPr>
            </w:pPr>
          </w:p>
        </w:tc>
        <w:tc>
          <w:tcPr>
            <w:tcW w:w="1215" w:type="dxa"/>
          </w:tcPr>
          <w:p w:rsidR="0041357C" w:rsidRPr="00311ECA" w:rsidRDefault="0041357C">
            <w:pPr>
              <w:rPr>
                <w:rFonts w:ascii="Times New Roman" w:eastAsia="方正楷体_GBK" w:hAnsi="Times New Roman" w:cs="Times New Roman"/>
                <w:sz w:val="32"/>
                <w:szCs w:val="32"/>
                <w:u w:val="single"/>
              </w:rPr>
            </w:pPr>
          </w:p>
        </w:tc>
        <w:tc>
          <w:tcPr>
            <w:tcW w:w="1620" w:type="dxa"/>
          </w:tcPr>
          <w:p w:rsidR="0041357C" w:rsidRPr="00311ECA" w:rsidRDefault="0041357C">
            <w:pPr>
              <w:rPr>
                <w:rFonts w:ascii="Times New Roman" w:eastAsia="方正楷体_GBK" w:hAnsi="Times New Roman" w:cs="Times New Roman"/>
                <w:sz w:val="32"/>
                <w:szCs w:val="32"/>
                <w:u w:val="single"/>
              </w:rPr>
            </w:pPr>
          </w:p>
        </w:tc>
      </w:tr>
    </w:tbl>
    <w:p w:rsidR="0041357C" w:rsidRDefault="0041357C">
      <w:pPr>
        <w:rPr>
          <w:rFonts w:cs="Times New Roman"/>
        </w:rPr>
      </w:pPr>
    </w:p>
    <w:sectPr w:rsidR="0041357C" w:rsidSect="008A6B19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es New Roma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楷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黑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C501099"/>
    <w:multiLevelType w:val="singleLevel"/>
    <w:tmpl w:val="5C501099"/>
    <w:lvl w:ilvl="0">
      <w:start w:val="1"/>
      <w:numFmt w:val="decimal"/>
      <w:suff w:val="nothing"/>
      <w:lvlText w:val="%1、"/>
      <w:lvlJc w:val="left"/>
    </w:lvl>
  </w:abstractNum>
  <w:abstractNum w:abstractNumId="1">
    <w:nsid w:val="5C50130C"/>
    <w:multiLevelType w:val="singleLevel"/>
    <w:tmpl w:val="5C50130C"/>
    <w:lvl w:ilvl="0">
      <w:start w:val="1"/>
      <w:numFmt w:val="decimal"/>
      <w:suff w:val="nothing"/>
      <w:lvlText w:val="%1、"/>
      <w:lvlJc w:val="left"/>
    </w:lvl>
  </w:abstractNum>
  <w:abstractNum w:abstractNumId="2">
    <w:nsid w:val="5C5018DD"/>
    <w:multiLevelType w:val="singleLevel"/>
    <w:tmpl w:val="5C5018DD"/>
    <w:lvl w:ilvl="0">
      <w:start w:val="1"/>
      <w:numFmt w:val="decimal"/>
      <w:suff w:val="nothing"/>
      <w:lvlText w:val="%1、"/>
      <w:lvlJc w:val="left"/>
    </w:lvl>
  </w:abstractNum>
  <w:abstractNum w:abstractNumId="3">
    <w:nsid w:val="5C5019B0"/>
    <w:multiLevelType w:val="singleLevel"/>
    <w:tmpl w:val="5C5019B0"/>
    <w:lvl w:ilvl="0">
      <w:start w:val="1"/>
      <w:numFmt w:val="decimal"/>
      <w:suff w:val="nothing"/>
      <w:lvlText w:val="%1、"/>
      <w:lvlJc w:val="left"/>
    </w:lvl>
  </w:abstractNum>
  <w:abstractNum w:abstractNumId="4">
    <w:nsid w:val="5C52B8DE"/>
    <w:multiLevelType w:val="singleLevel"/>
    <w:tmpl w:val="5C52B8DE"/>
    <w:lvl w:ilvl="0">
      <w:start w:val="1"/>
      <w:numFmt w:val="decimal"/>
      <w:suff w:val="nothing"/>
      <w:lvlText w:val="%1、"/>
      <w:lvlJc w:val="left"/>
    </w:lvl>
  </w:abstractNum>
  <w:num w:numId="1">
    <w:abstractNumId w:val="0"/>
  </w:num>
  <w:num w:numId="2">
    <w:abstractNumId w:val="1"/>
  </w:num>
  <w:num w:numId="3">
    <w:abstractNumId w:val="3"/>
  </w:num>
  <w:num w:numId="4">
    <w:abstractNumId w:val="4"/>
  </w:num>
  <w:num w:numId="5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embedSystemFonts/>
  <w:bordersDoNotSurroundHeader/>
  <w:bordersDoNotSurroundFooter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779E3958"/>
    <w:rsid w:val="00311ECA"/>
    <w:rsid w:val="003C3FFA"/>
    <w:rsid w:val="0041357C"/>
    <w:rsid w:val="008A6B19"/>
    <w:rsid w:val="00BF7233"/>
    <w:rsid w:val="10881303"/>
    <w:rsid w:val="160E0440"/>
    <w:rsid w:val="24D5087E"/>
    <w:rsid w:val="2C880196"/>
    <w:rsid w:val="358A00D8"/>
    <w:rsid w:val="3DC03960"/>
    <w:rsid w:val="3EE651B6"/>
    <w:rsid w:val="4BC307DE"/>
    <w:rsid w:val="50A44284"/>
    <w:rsid w:val="567E2B1A"/>
    <w:rsid w:val="57F134D6"/>
    <w:rsid w:val="63AF399D"/>
    <w:rsid w:val="65E24BB6"/>
    <w:rsid w:val="779E3958"/>
    <w:rsid w:val="7CB56B1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HTML Top of Form" w:locked="1" w:semiHidden="0" w:uiPriority="0" w:unhideWhenUsed="0"/>
    <w:lsdException w:name="HTML Bottom of Form" w:locked="1" w:semiHidden="0" w:uiPriority="0" w:unhideWhenUsed="0"/>
    <w:lsdException w:name="Normal Table" w:locked="1" w:semiHidden="0" w:uiPriority="0" w:unhideWhenUsed="0"/>
    <w:lsdException w:name="No List" w:locked="1" w:semiHidden="0" w:uiPriority="0" w:unhideWhenUsed="0"/>
    <w:lsdException w:name="Outline List 1" w:locked="1" w:semiHidden="0" w:uiPriority="0" w:unhideWhenUsed="0"/>
    <w:lsdException w:name="Outline List 2" w:locked="1" w:semiHidden="0" w:uiPriority="0" w:unhideWhenUsed="0"/>
    <w:lsdException w:name="Outline List 3" w:locked="1" w:semiHidden="0" w:uiPriority="0" w:unhideWhenUsed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A6B19"/>
    <w:pPr>
      <w:widowControl w:val="0"/>
      <w:jc w:val="both"/>
    </w:pPr>
    <w:rPr>
      <w:rFonts w:cs="Calibri"/>
      <w:szCs w:val="21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99"/>
    <w:rsid w:val="008A6B19"/>
    <w:pPr>
      <w:widowControl w:val="0"/>
      <w:jc w:val="both"/>
    </w:pPr>
    <w:rPr>
      <w:rFonts w:cs="Calibri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1</TotalTime>
  <Pages>3</Pages>
  <Words>157</Words>
  <Characters>895</Characters>
  <Application>Microsoft Office Outlook</Application>
  <DocSecurity>0</DocSecurity>
  <Lines>0</Lines>
  <Paragraphs>0</Paragraphs>
  <ScaleCrop>false</ScaleCrop>
  <Company>西双版纳州景洪市党政机关单位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2018年度景洪市人民政府办公室工作目标责任量化考核表</dc:title>
  <dc:subject/>
  <dc:creator>罕楠</dc:creator>
  <cp:keywords/>
  <dc:description/>
  <cp:lastModifiedBy>张锦莹</cp:lastModifiedBy>
  <cp:revision>2</cp:revision>
  <cp:lastPrinted>2019-02-01T02:50:00Z</cp:lastPrinted>
  <dcterms:created xsi:type="dcterms:W3CDTF">2019-02-01T02:50:00Z</dcterms:created>
  <dcterms:modified xsi:type="dcterms:W3CDTF">2019-02-01T02:50:00Z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2052-10.8.0.6018</vt:lpwstr>
  </property>
</Properties>
</file>