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A844E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7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t>景洪市人力资源和社会保障局关于公布2025年拖欠农民工工资失信联合</w:t>
      </w:r>
    </w:p>
    <w:p w14:paraId="5AC82B7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7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t>惩戒名单的公告（二）</w:t>
      </w:r>
      <w:bookmarkStart w:id="0" w:name="_GoBack"/>
      <w:bookmarkEnd w:id="0"/>
    </w:p>
    <w:p w14:paraId="39D03CF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94949"/>
          <w:spacing w:val="0"/>
          <w:sz w:val="28"/>
          <w:szCs w:val="28"/>
          <w:u w:val="none"/>
          <w:shd w:val="clear" w:fill="FFFFFF"/>
        </w:rPr>
      </w:pPr>
    </w:p>
    <w:p w14:paraId="36E540B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为加大对重大劳动保障违法行为的惩戒力度，强化社会监督，促进用人单位自觉遵守劳动保障法律法规规章，维护广大劳动者权益，维护社会公平正义，依据人力资源和社会保障部《拖欠农民工工资失信联合惩戒对象名单管理暂行办法》，现将我市拖欠农民工工资失信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联合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惩戒名单予以公布。</w:t>
      </w:r>
    </w:p>
    <w:p w14:paraId="2D474FB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right="0" w:firstLine="42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</w:pPr>
    </w:p>
    <w:p w14:paraId="396A926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right="0" w:firstLine="42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附件：2025年拖欠农民工工资失信惩戒名单</w:t>
      </w:r>
    </w:p>
    <w:p w14:paraId="7874A07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 w14:paraId="4A604F4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right="0" w:firstLine="42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景洪市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人力资源和社会保障局</w:t>
      </w:r>
    </w:p>
    <w:p w14:paraId="7BA1C4D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right="0" w:firstLine="420"/>
        <w:jc w:val="center"/>
        <w:textAlignment w:val="auto"/>
        <w:rPr>
          <w:rFonts w:hint="eastAsia" w:ascii="宋体" w:hAnsi="宋体" w:eastAsia="宋体" w:cs="宋体"/>
          <w:sz w:val="28"/>
          <w:szCs w:val="28"/>
          <w:u w:val="none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2025年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日</w:t>
      </w:r>
    </w:p>
    <w:p w14:paraId="1904697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eastAsiaTheme="minorEastAsia"/>
          <w:lang w:eastAsia="zh-CN"/>
        </w:rPr>
      </w:pPr>
    </w:p>
    <w:p w14:paraId="4F56D8A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eastAsiaTheme="minorEastAsia"/>
          <w:lang w:eastAsia="zh-CN"/>
        </w:rPr>
      </w:pPr>
    </w:p>
    <w:p w14:paraId="613B37B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184B29"/>
    <w:rsid w:val="1E7B5D17"/>
    <w:rsid w:val="25251C80"/>
    <w:rsid w:val="2C184B29"/>
    <w:rsid w:val="45F203AE"/>
    <w:rsid w:val="4D2343AE"/>
    <w:rsid w:val="51874608"/>
    <w:rsid w:val="6A592270"/>
    <w:rsid w:val="7DFEF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214</Characters>
  <Lines>0</Lines>
  <Paragraphs>0</Paragraphs>
  <TotalTime>1</TotalTime>
  <ScaleCrop>false</ScaleCrop>
  <LinksUpToDate>false</LinksUpToDate>
  <CharactersWithSpaces>232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2025-12-02T16:26:00Z</dcterms:created>
  <dc:creator>龙振家</dc:creator>
  <cp:lastModifiedBy>龙振家</cp:lastModifiedBy>
  <dcterms:modified xsi:type="dcterms:W3CDTF">2025-12-11T07:45:45Z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C2704067A7C54E6D9600832AC72F9F9C_11</vt:lpwstr>
  </property>
  <property fmtid="{D5CDD505-2E9C-101B-9397-08002B2CF9AE}" pid="4" name="KSOTemplateDocerSaveRecord">
    <vt:lpwstr>eyJoZGlkIjoiYjVhZDI0MWM1MDBkOGU0YTBmZTIyMWFlNGFiYjViZDkiLCJ1c2VySWQiOiIxNTEyNjUxMzQxIn0=</vt:lpwstr>
  </property>
</Properties>
</file>