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left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6</w:t>
      </w:r>
    </w:p>
    <w:p>
      <w:pPr>
        <w:widowControl/>
        <w:shd w:val="clear" w:color="auto" w:fill="FFFFFF"/>
        <w:spacing w:line="450" w:lineRule="atLeas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</w:rPr>
        <w:t>流转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  <w:lang w:eastAsia="zh-CN"/>
        </w:rPr>
        <w:t>农村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</w:rPr>
        <w:t>土地经营权项目审核意见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  <w:lang w:eastAsia="zh-CN"/>
        </w:rPr>
        <w:t>表</w:t>
      </w:r>
    </w:p>
    <w:p>
      <w:pPr>
        <w:widowControl/>
        <w:shd w:val="clear" w:color="auto" w:fill="FFFFFF"/>
        <w:spacing w:line="450" w:lineRule="atLeast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32"/>
          <w:lang w:eastAsia="zh-CN"/>
        </w:rPr>
        <w:t>（参考样式）</w:t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7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项目名称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投资额度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lang w:val="en-US" w:eastAsia="zh-CN"/>
              </w:rPr>
              <w:t>项目实施主体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lang w:val="en-US" w:eastAsia="zh-CN"/>
              </w:rPr>
              <w:t>项目负责人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val="en-US" w:eastAsia="zh-CN"/>
              </w:rPr>
              <w:t>项目负责人姓名、联系电话、身份证号码等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可行性分析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项目是否可行，可操作性强不强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0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必要性分析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投资此项目有无必要性，是否符合当地产业发展要求，为当地农业发展能带来哪些益处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市场状况分析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投资此项目的市场需求情况如何，投资额是多少，成本是多少，多长时间可以盈利，投资回收周期需要多长时间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项目优势分析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投资方的优势有哪些，劣势和不足是哪些，最需要注重解决的问题有哪些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项目难点分析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分析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可能存在的问题有哪些，最大的困难会是什么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建议和结论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</w:rPr>
              <w:t>对项目实施的建议有哪些，存在问题的解决办法是什么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乡（镇）审核意见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  <w:t>负责人签字（盖章）：</w:t>
            </w:r>
          </w:p>
          <w:p>
            <w:pPr>
              <w:widowControl/>
              <w:jc w:val="left"/>
              <w:rPr>
                <w:rFonts w:hint="default" w:ascii="仿宋_GB2312" w:hAnsi="黑体" w:eastAsia="仿宋_GB2312" w:cs="仿宋"/>
                <w:bCs/>
                <w:szCs w:val="32"/>
                <w:lang w:val="en-US" w:eastAsia="zh-CN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lang w:val="en-US" w:eastAsia="zh-CN"/>
              </w:rPr>
              <w:t xml:space="preserve">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highlight w:val="none"/>
              </w:rPr>
              <w:t>县级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highlight w:val="none"/>
              </w:rPr>
              <w:t>农业农村主管部门审核意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highlight w:val="none"/>
              </w:rPr>
              <w:t>见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eastAsia="zh-CN"/>
              </w:rPr>
              <w:t>负责人签字（盖章）：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  <w:highlight w:val="none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4" w:hRule="atLeast"/>
        </w:trPr>
        <w:tc>
          <w:tcPr>
            <w:tcW w:w="19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"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县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  <w:lang w:eastAsia="zh-CN"/>
              </w:rPr>
              <w:t>级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政府审核意见</w:t>
            </w:r>
          </w:p>
        </w:tc>
        <w:tc>
          <w:tcPr>
            <w:tcW w:w="7108" w:type="dxa"/>
            <w:noWrap w:val="0"/>
            <w:vAlign w:val="top"/>
          </w:tcPr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880" w:firstLineChars="1200"/>
              <w:jc w:val="left"/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lang w:eastAsia="zh-CN"/>
              </w:rPr>
              <w:t>负责人签字（盖章）：</w:t>
            </w:r>
          </w:p>
          <w:p>
            <w:pPr>
              <w:widowControl/>
              <w:jc w:val="left"/>
              <w:rPr>
                <w:rFonts w:hint="eastAsia" w:ascii="仿宋_GB2312" w:hAnsi="黑体" w:eastAsia="仿宋_GB2312" w:cs="仿宋"/>
                <w:bCs/>
                <w:szCs w:val="32"/>
              </w:rPr>
            </w:pPr>
            <w:r>
              <w:rPr>
                <w:rFonts w:hint="eastAsia" w:ascii="仿宋_GB2312" w:hAnsi="黑体" w:eastAsia="仿宋_GB2312" w:cs="仿宋"/>
                <w:bCs/>
                <w:sz w:val="24"/>
                <w:szCs w:val="24"/>
                <w:lang w:val="en-US" w:eastAsia="zh-CN"/>
              </w:rPr>
              <w:t xml:space="preserve">                            年    月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13F4E"/>
    <w:rsid w:val="090A5602"/>
    <w:rsid w:val="1BD238EC"/>
    <w:rsid w:val="1EA90076"/>
    <w:rsid w:val="3B5D5A4D"/>
    <w:rsid w:val="468B1DAD"/>
    <w:rsid w:val="46B54688"/>
    <w:rsid w:val="50213F4E"/>
    <w:rsid w:val="59C91BF6"/>
    <w:rsid w:val="5CA37E36"/>
    <w:rsid w:val="6FF001F6"/>
    <w:rsid w:val="760A7473"/>
    <w:rsid w:val="7EF2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2023-10-10T08:35:00Z</dcterms:created>
  <dc:creator>yohuo~</dc:creator>
  <cp:lastModifiedBy>lenovo</cp:lastModifiedBy>
  <dcterms:modified xsi:type="dcterms:W3CDTF">2023-12-15T00:33:26Z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