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12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农村土地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经营权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流转登记备案表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（参考样式）</w:t>
      </w:r>
    </w:p>
    <w:tbl>
      <w:tblPr>
        <w:tblStyle w:val="5"/>
        <w:tblW w:w="92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776"/>
        <w:gridCol w:w="924"/>
        <w:gridCol w:w="396"/>
        <w:gridCol w:w="387"/>
        <w:gridCol w:w="520"/>
        <w:gridCol w:w="61"/>
        <w:gridCol w:w="832"/>
        <w:gridCol w:w="313"/>
        <w:gridCol w:w="709"/>
        <w:gridCol w:w="532"/>
        <w:gridCol w:w="571"/>
        <w:gridCol w:w="11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流入方情况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经营主体名称</w:t>
            </w: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1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2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1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流出方情况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流出方名称</w:t>
            </w:r>
          </w:p>
        </w:tc>
        <w:tc>
          <w:tcPr>
            <w:tcW w:w="64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22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6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1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流转土地情况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地块名称</w:t>
            </w:r>
          </w:p>
        </w:tc>
        <w:tc>
          <w:tcPr>
            <w:tcW w:w="6402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四至界线</w:t>
            </w:r>
          </w:p>
        </w:tc>
        <w:tc>
          <w:tcPr>
            <w:tcW w:w="343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面积（亩）</w:t>
            </w: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耕地质量</w:t>
            </w: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等级</w:t>
            </w:r>
          </w:p>
        </w:tc>
        <w:tc>
          <w:tcPr>
            <w:tcW w:w="22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是否为承包耕地</w:t>
            </w: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涉及农户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及人数</w:t>
            </w:r>
          </w:p>
        </w:tc>
        <w:tc>
          <w:tcPr>
            <w:tcW w:w="22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480" w:firstLineChars="200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流转</w:t>
            </w: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流转方式</w:t>
            </w:r>
          </w:p>
        </w:tc>
        <w:tc>
          <w:tcPr>
            <w:tcW w:w="508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流转土地原用途</w:t>
            </w:r>
          </w:p>
        </w:tc>
        <w:tc>
          <w:tcPr>
            <w:tcW w:w="5082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1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流转后土地计划用途</w:t>
            </w:r>
          </w:p>
        </w:tc>
        <w:tc>
          <w:tcPr>
            <w:tcW w:w="508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土地流转租金情况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每年土地流转价格（元∕亩）</w:t>
            </w:r>
          </w:p>
        </w:tc>
        <w:tc>
          <w:tcPr>
            <w:tcW w:w="5082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结算方式</w:t>
            </w:r>
          </w:p>
        </w:tc>
        <w:tc>
          <w:tcPr>
            <w:tcW w:w="219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是否先支付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后用地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240" w:firstLineChars="100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0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租金是否纳入集体经济组织账内管理</w:t>
            </w:r>
          </w:p>
        </w:tc>
        <w:tc>
          <w:tcPr>
            <w:tcW w:w="411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480" w:firstLineChars="200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土地流转管理情况</w:t>
            </w: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是否签订统一格式的流转合同</w:t>
            </w:r>
          </w:p>
        </w:tc>
        <w:tc>
          <w:tcPr>
            <w:tcW w:w="4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是否已开展流转主体资格审查</w:t>
            </w:r>
          </w:p>
        </w:tc>
        <w:tc>
          <w:tcPr>
            <w:tcW w:w="4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是否已开展流转项目审核</w:t>
            </w:r>
          </w:p>
        </w:tc>
        <w:tc>
          <w:tcPr>
            <w:tcW w:w="46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是否缴纳风险保障金</w:t>
            </w:r>
          </w:p>
        </w:tc>
        <w:tc>
          <w:tcPr>
            <w:tcW w:w="4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是否缴纳复耕保证金</w:t>
            </w:r>
          </w:p>
        </w:tc>
        <w:tc>
          <w:tcPr>
            <w:tcW w:w="4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1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备案层级</w:t>
            </w:r>
          </w:p>
        </w:tc>
        <w:tc>
          <w:tcPr>
            <w:tcW w:w="46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2" w:hRule="atLeast"/>
          <w:jc w:val="center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乡（镇）、街道备案部门意见（盖章）</w:t>
            </w:r>
          </w:p>
        </w:tc>
        <w:tc>
          <w:tcPr>
            <w:tcW w:w="817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负责人：　　　　　　　　　　　年　　月　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</w:rPr>
              <w:t>县级备案部门意见（盖章）</w:t>
            </w:r>
          </w:p>
        </w:tc>
        <w:tc>
          <w:tcPr>
            <w:tcW w:w="817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负责人：　　　　　　　　　　　年　　月　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州级备案部门意见（盖章）</w:t>
            </w:r>
          </w:p>
        </w:tc>
        <w:tc>
          <w:tcPr>
            <w:tcW w:w="817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360" w:lineRule="exact"/>
              <w:jc w:val="right"/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华文仿宋" w:cs="Times New Roman"/>
                <w:b w:val="0"/>
                <w:bCs/>
                <w:color w:val="auto"/>
                <w:kern w:val="0"/>
                <w:sz w:val="24"/>
                <w:szCs w:val="24"/>
              </w:rPr>
              <w:t>负责人：　　　　　　　　　　　年　　月　　日</w:t>
            </w:r>
          </w:p>
        </w:tc>
      </w:tr>
    </w:tbl>
    <w:p>
      <w:pPr>
        <w:jc w:val="left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383" w:right="1800" w:bottom="138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31F6A"/>
    <w:rsid w:val="1F6C7189"/>
    <w:rsid w:val="2B912230"/>
    <w:rsid w:val="3F714240"/>
    <w:rsid w:val="3FF6529D"/>
    <w:rsid w:val="44F31F6A"/>
    <w:rsid w:val="47681994"/>
    <w:rsid w:val="51B109AD"/>
    <w:rsid w:val="5DA41FC1"/>
    <w:rsid w:val="5FD32D3E"/>
    <w:rsid w:val="62682FC5"/>
    <w:rsid w:val="65B231E6"/>
    <w:rsid w:val="72A72256"/>
    <w:rsid w:val="72EA603D"/>
    <w:rsid w:val="7FBA1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简体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snapToGrid w:val="0"/>
      <w:spacing w:line="300" w:lineRule="auto"/>
      <w:ind w:firstLine="556"/>
      <w:jc w:val="both"/>
    </w:pPr>
    <w:rPr>
      <w:rFonts w:ascii="仿宋_GB2312" w:hAnsi="Calibri" w:eastAsia="宋体" w:cstheme="minorBidi"/>
      <w:kern w:val="0"/>
      <w:sz w:val="21"/>
      <w:szCs w:val="21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2023-12-06T08:26:00Z</dcterms:created>
  <dc:creator>yohuo~</dc:creator>
  <cp:lastModifiedBy>lenovo</cp:lastModifiedBy>
  <dcterms:modified xsi:type="dcterms:W3CDTF">2023-12-14T03:32:09Z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