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附件13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工商企业等社会资本流转农村土地经营权审核资料清单（参考样式）</w:t>
      </w:r>
    </w:p>
    <w:p>
      <w:pPr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一、乡镇级审核所需资料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（一）承租方为个人（体）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.承租方个人身份证复印件；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.个人征信证明材料（近3年）；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.土地经营权流转意向协议书；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.流转地块对应农村土地承包经营权证；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.农业经营项目规划；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.实施方案；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.经营风险评估情况；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.以往流转土地经营权记录（涉及流转过的提供）；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.村集体“一事一议”会议纪要（涉及流转未承包到户的集体土地提供）；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.土地流转委托书（涉及委托流转的提供）。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（二）承租方为工商组织（企业、合作社、家庭农场等）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.承租方营业执照副本或法人证；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.经营主体章程；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.企业征信情况（近3年）；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.土地经营权流转意向协议书；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.流转地块对应农村土地承包经营权证；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.农业经营项目规划；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.项目实施方案；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.建设项目环评情况（环境影响报告书、环境影响报告表或环境影响登记表）；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.经营风险评估情况；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.农业经营能力（经营团队、拟注册公司注册资本金规模、流转风险保证及防范措施情况）或者资质证明；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.以往流转土地经营权记录（涉及流转过的提供）；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.村集体“一事一议”会议纪要（涉及流转未承包到户的集体土地提供）。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二、县（市）级审核所需资料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除乡镇级审核需提供的资料以外还需提供：乡（镇）人民政府初审意见。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三、州级级审核所需资料</w:t>
      </w:r>
    </w:p>
    <w:p>
      <w:pPr>
        <w:numPr>
          <w:ilvl w:val="0"/>
          <w:numId w:val="0"/>
        </w:numPr>
        <w:ind w:firstLine="640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除乡镇级审核需提供的资料以外还需提供：乡（镇）人民政府初审意见、县（市）级农业农村部门审核意见。</w:t>
      </w:r>
    </w:p>
    <w:p>
      <w:pPr>
        <w:numPr>
          <w:ilvl w:val="0"/>
          <w:numId w:val="0"/>
        </w:numPr>
        <w:ind w:firstLine="640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C2094"/>
    <w:rsid w:val="0A2D5B85"/>
    <w:rsid w:val="13D66D8A"/>
    <w:rsid w:val="145013EB"/>
    <w:rsid w:val="165B53C4"/>
    <w:rsid w:val="1EBC2094"/>
    <w:rsid w:val="2858772B"/>
    <w:rsid w:val="2BAE6213"/>
    <w:rsid w:val="2F1C301C"/>
    <w:rsid w:val="2FE03515"/>
    <w:rsid w:val="3E0914D8"/>
    <w:rsid w:val="43DD740D"/>
    <w:rsid w:val="4A046B67"/>
    <w:rsid w:val="4A7655B9"/>
    <w:rsid w:val="4AE678C3"/>
    <w:rsid w:val="51057DEF"/>
    <w:rsid w:val="593761CC"/>
    <w:rsid w:val="5E464D72"/>
    <w:rsid w:val="63F34AD0"/>
    <w:rsid w:val="67D7707E"/>
    <w:rsid w:val="68553940"/>
    <w:rsid w:val="69FD0040"/>
    <w:rsid w:val="6CCA6614"/>
    <w:rsid w:val="6F47143B"/>
    <w:rsid w:val="76B65A05"/>
    <w:rsid w:val="78543A73"/>
    <w:rsid w:val="7ADD68E7"/>
    <w:rsid w:val="7CF4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2023-11-23T03:52:00Z</dcterms:created>
  <dc:creator>yohuo~</dc:creator>
  <cp:lastModifiedBy>lenovo</cp:lastModifiedBy>
  <dcterms:modified xsi:type="dcterms:W3CDTF">2023-12-15T00:32:45Z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